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9F16" w14:textId="6F5B2352" w:rsidR="00141197" w:rsidRPr="00AB1672" w:rsidRDefault="00AB1672" w:rsidP="00AB1672">
      <w:pPr>
        <w:jc w:val="center"/>
        <w:rPr>
          <w:rFonts w:ascii="Times New Roman" w:hAnsi="Times New Roman" w:cs="Times New Roman"/>
          <w:b/>
          <w:bCs/>
          <w:sz w:val="24"/>
          <w:szCs w:val="24"/>
          <w:lang w:val="en-US"/>
        </w:rPr>
      </w:pPr>
      <w:r w:rsidRPr="00AB1672">
        <w:rPr>
          <w:rFonts w:ascii="Times New Roman" w:hAnsi="Times New Roman" w:cs="Times New Roman"/>
          <w:b/>
          <w:bCs/>
          <w:sz w:val="24"/>
          <w:szCs w:val="24"/>
          <w:lang w:val="en-US"/>
        </w:rPr>
        <w:t>Malnutrition Awareness Week Reflections</w:t>
      </w:r>
    </w:p>
    <w:p w14:paraId="48080C50" w14:textId="77777777" w:rsidR="002B55AD" w:rsidRDefault="002B55AD" w:rsidP="00AB1672">
      <w:pPr>
        <w:rPr>
          <w:rFonts w:ascii="Times New Roman" w:hAnsi="Times New Roman" w:cs="Times New Roman"/>
          <w:sz w:val="24"/>
          <w:szCs w:val="24"/>
          <w:lang w:val="en-US"/>
        </w:rPr>
      </w:pPr>
    </w:p>
    <w:p w14:paraId="1AA6B803" w14:textId="491D25DB" w:rsidR="002B55AD" w:rsidRDefault="002B55AD"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Malnutrition is a </w:t>
      </w:r>
      <w:r w:rsidR="00401031">
        <w:rPr>
          <w:rFonts w:ascii="Times New Roman" w:hAnsi="Times New Roman" w:cs="Times New Roman"/>
          <w:sz w:val="24"/>
          <w:szCs w:val="24"/>
          <w:lang w:val="en-US"/>
        </w:rPr>
        <w:t xml:space="preserve">global health </w:t>
      </w:r>
      <w:r>
        <w:rPr>
          <w:rFonts w:ascii="Times New Roman" w:hAnsi="Times New Roman" w:cs="Times New Roman"/>
          <w:sz w:val="24"/>
          <w:szCs w:val="24"/>
          <w:lang w:val="en-US"/>
        </w:rPr>
        <w:t xml:space="preserve">problem that </w:t>
      </w:r>
      <w:r w:rsidR="00401031">
        <w:rPr>
          <w:rFonts w:ascii="Times New Roman" w:hAnsi="Times New Roman" w:cs="Times New Roman"/>
          <w:sz w:val="24"/>
          <w:szCs w:val="24"/>
          <w:lang w:val="en-US"/>
        </w:rPr>
        <w:t>affects people of all ages</w:t>
      </w:r>
      <w:r w:rsidR="008637B6">
        <w:rPr>
          <w:rFonts w:ascii="Times New Roman" w:hAnsi="Times New Roman" w:cs="Times New Roman"/>
          <w:sz w:val="24"/>
          <w:szCs w:val="24"/>
          <w:lang w:val="en-US"/>
        </w:rPr>
        <w:t xml:space="preserve">, with severe consequences if not addressed properly. </w:t>
      </w:r>
      <w:r w:rsidR="008A2AF8">
        <w:rPr>
          <w:rFonts w:ascii="Times New Roman" w:hAnsi="Times New Roman" w:cs="Times New Roman"/>
          <w:sz w:val="24"/>
          <w:szCs w:val="24"/>
          <w:lang w:val="en-US"/>
        </w:rPr>
        <w:t>As RDNs, i</w:t>
      </w:r>
      <w:r w:rsidR="00211EBE">
        <w:rPr>
          <w:rFonts w:ascii="Times New Roman" w:hAnsi="Times New Roman" w:cs="Times New Roman"/>
          <w:sz w:val="24"/>
          <w:szCs w:val="24"/>
          <w:lang w:val="en-US"/>
        </w:rPr>
        <w:t xml:space="preserve">t’s important that we are aware of how dangerous this problem is and </w:t>
      </w:r>
      <w:r w:rsidR="00B849D3">
        <w:rPr>
          <w:rFonts w:ascii="Times New Roman" w:hAnsi="Times New Roman" w:cs="Times New Roman"/>
          <w:sz w:val="24"/>
          <w:szCs w:val="24"/>
          <w:lang w:val="en-US"/>
        </w:rPr>
        <w:t xml:space="preserve">implement interventions and </w:t>
      </w:r>
      <w:r w:rsidR="008A2AF8">
        <w:rPr>
          <w:rFonts w:ascii="Times New Roman" w:hAnsi="Times New Roman" w:cs="Times New Roman"/>
          <w:sz w:val="24"/>
          <w:szCs w:val="24"/>
          <w:lang w:val="en-US"/>
        </w:rPr>
        <w:t xml:space="preserve">proper nutrition care. </w:t>
      </w:r>
      <w:r w:rsidR="00E66F48">
        <w:rPr>
          <w:rFonts w:ascii="Times New Roman" w:hAnsi="Times New Roman" w:cs="Times New Roman"/>
          <w:sz w:val="24"/>
          <w:szCs w:val="24"/>
          <w:lang w:val="en-US"/>
        </w:rPr>
        <w:t>The following videos do a great job of bringing to light the problems</w:t>
      </w:r>
      <w:r w:rsidR="00DF2C15">
        <w:rPr>
          <w:rFonts w:ascii="Times New Roman" w:hAnsi="Times New Roman" w:cs="Times New Roman"/>
          <w:sz w:val="24"/>
          <w:szCs w:val="24"/>
          <w:lang w:val="en-US"/>
        </w:rPr>
        <w:t xml:space="preserve"> associated with malnutrition and ways we can improve the health of</w:t>
      </w:r>
      <w:r w:rsidR="00CA3D06">
        <w:rPr>
          <w:rFonts w:ascii="Times New Roman" w:hAnsi="Times New Roman" w:cs="Times New Roman"/>
          <w:sz w:val="24"/>
          <w:szCs w:val="24"/>
          <w:lang w:val="en-US"/>
        </w:rPr>
        <w:t xml:space="preserve"> the</w:t>
      </w:r>
      <w:r w:rsidR="00DF2C15">
        <w:rPr>
          <w:rFonts w:ascii="Times New Roman" w:hAnsi="Times New Roman" w:cs="Times New Roman"/>
          <w:sz w:val="24"/>
          <w:szCs w:val="24"/>
          <w:lang w:val="en-US"/>
        </w:rPr>
        <w:t xml:space="preserve"> patients we are working with. </w:t>
      </w:r>
    </w:p>
    <w:p w14:paraId="780086ED" w14:textId="6EE5A394" w:rsidR="00AB1672" w:rsidRPr="00F819C3" w:rsidRDefault="00B51CA4" w:rsidP="00CF2EB0">
      <w:pPr>
        <w:spacing w:line="480" w:lineRule="auto"/>
        <w:rPr>
          <w:rFonts w:ascii="Times New Roman" w:hAnsi="Times New Roman" w:cs="Times New Roman"/>
          <w:b/>
          <w:bCs/>
          <w:sz w:val="24"/>
          <w:szCs w:val="24"/>
          <w:u w:val="single"/>
          <w:lang w:val="en-US"/>
        </w:rPr>
      </w:pPr>
      <w:r w:rsidRPr="00F819C3">
        <w:rPr>
          <w:rFonts w:ascii="Times New Roman" w:hAnsi="Times New Roman" w:cs="Times New Roman"/>
          <w:b/>
          <w:bCs/>
          <w:sz w:val="24"/>
          <w:szCs w:val="24"/>
          <w:u w:val="single"/>
          <w:lang w:val="en-US"/>
        </w:rPr>
        <w:t>Malnutrition in the Patient with Obesity: How to Address the Under Recognition</w:t>
      </w:r>
    </w:p>
    <w:p w14:paraId="679637E9" w14:textId="64133EE8" w:rsidR="00B51CA4" w:rsidRDefault="00616CF0"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 trends in obesity have</w:t>
      </w:r>
      <w:r w:rsidR="006C7AE8">
        <w:rPr>
          <w:rFonts w:ascii="Times New Roman" w:hAnsi="Times New Roman" w:cs="Times New Roman"/>
          <w:sz w:val="24"/>
          <w:szCs w:val="24"/>
          <w:lang w:val="en-US"/>
        </w:rPr>
        <w:t xml:space="preserve"> increased</w:t>
      </w:r>
      <w:r w:rsidR="000145FA">
        <w:rPr>
          <w:rFonts w:ascii="Times New Roman" w:hAnsi="Times New Roman" w:cs="Times New Roman"/>
          <w:sz w:val="24"/>
          <w:szCs w:val="24"/>
          <w:lang w:val="en-US"/>
        </w:rPr>
        <w:t>,</w:t>
      </w:r>
      <w:r w:rsidR="006C7AE8">
        <w:rPr>
          <w:rFonts w:ascii="Times New Roman" w:hAnsi="Times New Roman" w:cs="Times New Roman"/>
          <w:sz w:val="24"/>
          <w:szCs w:val="24"/>
          <w:lang w:val="en-US"/>
        </w:rPr>
        <w:t xml:space="preserve"> </w:t>
      </w:r>
      <w:r w:rsidR="000145FA">
        <w:rPr>
          <w:rFonts w:ascii="Times New Roman" w:hAnsi="Times New Roman" w:cs="Times New Roman"/>
          <w:sz w:val="24"/>
          <w:szCs w:val="24"/>
          <w:lang w:val="en-US"/>
        </w:rPr>
        <w:t xml:space="preserve">worldwide, </w:t>
      </w:r>
      <w:r w:rsidR="006C7AE8">
        <w:rPr>
          <w:rFonts w:ascii="Times New Roman" w:hAnsi="Times New Roman" w:cs="Times New Roman"/>
          <w:sz w:val="24"/>
          <w:szCs w:val="24"/>
          <w:lang w:val="en-US"/>
        </w:rPr>
        <w:t>over the years</w:t>
      </w:r>
      <w:r w:rsidR="00D51319">
        <w:rPr>
          <w:rFonts w:ascii="Times New Roman" w:hAnsi="Times New Roman" w:cs="Times New Roman"/>
          <w:sz w:val="24"/>
          <w:szCs w:val="24"/>
          <w:lang w:val="en-US"/>
        </w:rPr>
        <w:t xml:space="preserve">. </w:t>
      </w:r>
      <w:r w:rsidR="00AD6CA0">
        <w:rPr>
          <w:rFonts w:ascii="Times New Roman" w:hAnsi="Times New Roman" w:cs="Times New Roman"/>
          <w:sz w:val="24"/>
          <w:szCs w:val="24"/>
          <w:lang w:val="en-US"/>
        </w:rPr>
        <w:t xml:space="preserve">This video discussed </w:t>
      </w:r>
      <w:r w:rsidR="008A6B1F">
        <w:rPr>
          <w:rFonts w:ascii="Times New Roman" w:hAnsi="Times New Roman" w:cs="Times New Roman"/>
          <w:sz w:val="24"/>
          <w:szCs w:val="24"/>
          <w:lang w:val="en-US"/>
        </w:rPr>
        <w:t xml:space="preserve">obesity as a chronic disease, its relationship with malnutrition, </w:t>
      </w:r>
      <w:r w:rsidR="005D18C6">
        <w:rPr>
          <w:rFonts w:ascii="Times New Roman" w:hAnsi="Times New Roman" w:cs="Times New Roman"/>
          <w:sz w:val="24"/>
          <w:szCs w:val="24"/>
          <w:lang w:val="en-US"/>
        </w:rPr>
        <w:t xml:space="preserve">and the various approaches </w:t>
      </w:r>
      <w:r w:rsidR="001A2DA3" w:rsidRPr="001A2DA3">
        <w:rPr>
          <w:rFonts w:ascii="Times New Roman" w:hAnsi="Times New Roman" w:cs="Times New Roman"/>
          <w:sz w:val="24"/>
          <w:szCs w:val="24"/>
          <w:lang w:val="en-US"/>
        </w:rPr>
        <w:t xml:space="preserve">to </w:t>
      </w:r>
      <w:r w:rsidR="001A2DA3">
        <w:rPr>
          <w:rFonts w:ascii="Times New Roman" w:hAnsi="Times New Roman" w:cs="Times New Roman"/>
          <w:sz w:val="24"/>
          <w:szCs w:val="24"/>
          <w:lang w:val="en-US"/>
        </w:rPr>
        <w:t>d</w:t>
      </w:r>
      <w:r w:rsidR="001A2DA3" w:rsidRPr="001A2DA3">
        <w:rPr>
          <w:rFonts w:ascii="Times New Roman" w:hAnsi="Times New Roman" w:cs="Times New Roman"/>
          <w:sz w:val="24"/>
          <w:szCs w:val="24"/>
          <w:lang w:val="en-US"/>
        </w:rPr>
        <w:t xml:space="preserve">iagnosing </w:t>
      </w:r>
      <w:r w:rsidR="001A2DA3">
        <w:rPr>
          <w:rFonts w:ascii="Times New Roman" w:hAnsi="Times New Roman" w:cs="Times New Roman"/>
          <w:sz w:val="24"/>
          <w:szCs w:val="24"/>
          <w:lang w:val="en-US"/>
        </w:rPr>
        <w:t>m</w:t>
      </w:r>
      <w:r w:rsidR="001A2DA3" w:rsidRPr="001A2DA3">
        <w:rPr>
          <w:rFonts w:ascii="Times New Roman" w:hAnsi="Times New Roman" w:cs="Times New Roman"/>
          <w:sz w:val="24"/>
          <w:szCs w:val="24"/>
          <w:lang w:val="en-US"/>
        </w:rPr>
        <w:t>alnutrition in</w:t>
      </w:r>
      <w:r w:rsidR="001A2DA3">
        <w:rPr>
          <w:rFonts w:ascii="Times New Roman" w:hAnsi="Times New Roman" w:cs="Times New Roman"/>
          <w:sz w:val="24"/>
          <w:szCs w:val="24"/>
          <w:lang w:val="en-US"/>
        </w:rPr>
        <w:t xml:space="preserve"> c</w:t>
      </w:r>
      <w:r w:rsidR="001A2DA3" w:rsidRPr="001A2DA3">
        <w:rPr>
          <w:rFonts w:ascii="Times New Roman" w:hAnsi="Times New Roman" w:cs="Times New Roman"/>
          <w:sz w:val="24"/>
          <w:szCs w:val="24"/>
          <w:lang w:val="en-US"/>
        </w:rPr>
        <w:t xml:space="preserve">ritically </w:t>
      </w:r>
      <w:r w:rsidR="001A2DA3">
        <w:rPr>
          <w:rFonts w:ascii="Times New Roman" w:hAnsi="Times New Roman" w:cs="Times New Roman"/>
          <w:sz w:val="24"/>
          <w:szCs w:val="24"/>
          <w:lang w:val="en-US"/>
        </w:rPr>
        <w:t>i</w:t>
      </w:r>
      <w:r w:rsidR="001A2DA3" w:rsidRPr="001A2DA3">
        <w:rPr>
          <w:rFonts w:ascii="Times New Roman" w:hAnsi="Times New Roman" w:cs="Times New Roman"/>
          <w:sz w:val="24"/>
          <w:szCs w:val="24"/>
          <w:lang w:val="en-US"/>
        </w:rPr>
        <w:t xml:space="preserve">ll </w:t>
      </w:r>
      <w:r w:rsidR="001A2DA3">
        <w:rPr>
          <w:rFonts w:ascii="Times New Roman" w:hAnsi="Times New Roman" w:cs="Times New Roman"/>
          <w:sz w:val="24"/>
          <w:szCs w:val="24"/>
          <w:lang w:val="en-US"/>
        </w:rPr>
        <w:t>p</w:t>
      </w:r>
      <w:r w:rsidR="001A2DA3" w:rsidRPr="001A2DA3">
        <w:rPr>
          <w:rFonts w:ascii="Times New Roman" w:hAnsi="Times New Roman" w:cs="Times New Roman"/>
          <w:sz w:val="24"/>
          <w:szCs w:val="24"/>
          <w:lang w:val="en-US"/>
        </w:rPr>
        <w:t xml:space="preserve">atients with </w:t>
      </w:r>
      <w:r w:rsidR="00912FEF">
        <w:rPr>
          <w:rFonts w:ascii="Times New Roman" w:hAnsi="Times New Roman" w:cs="Times New Roman"/>
          <w:sz w:val="24"/>
          <w:szCs w:val="24"/>
          <w:lang w:val="en-US"/>
        </w:rPr>
        <w:t xml:space="preserve">this disease. </w:t>
      </w:r>
    </w:p>
    <w:p w14:paraId="3E4E7806" w14:textId="3DD1D017" w:rsidR="00A77D41" w:rsidRDefault="00A77D41" w:rsidP="00CF2EB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 </w:t>
      </w:r>
      <w:r w:rsidR="00DE7E32">
        <w:rPr>
          <w:rFonts w:ascii="Times New Roman" w:hAnsi="Times New Roman" w:cs="Times New Roman"/>
          <w:sz w:val="24"/>
          <w:szCs w:val="24"/>
          <w:lang w:val="en-US"/>
        </w:rPr>
        <w:t xml:space="preserve">was appalled to see the degree to which obesity rates have risen. </w:t>
      </w:r>
      <w:r w:rsidR="00464ABF">
        <w:rPr>
          <w:rFonts w:ascii="Times New Roman" w:hAnsi="Times New Roman" w:cs="Times New Roman"/>
          <w:sz w:val="24"/>
          <w:szCs w:val="24"/>
          <w:lang w:val="en-US"/>
        </w:rPr>
        <w:t>I also didn’t realize that obesity was</w:t>
      </w:r>
      <w:r w:rsidR="00851C49">
        <w:rPr>
          <w:rFonts w:ascii="Times New Roman" w:hAnsi="Times New Roman" w:cs="Times New Roman"/>
          <w:sz w:val="24"/>
          <w:szCs w:val="24"/>
          <w:lang w:val="en-US"/>
        </w:rPr>
        <w:t xml:space="preserve"> first</w:t>
      </w:r>
      <w:r w:rsidR="00464ABF">
        <w:rPr>
          <w:rFonts w:ascii="Times New Roman" w:hAnsi="Times New Roman" w:cs="Times New Roman"/>
          <w:sz w:val="24"/>
          <w:szCs w:val="24"/>
          <w:lang w:val="en-US"/>
        </w:rPr>
        <w:t xml:space="preserve"> declared a disease </w:t>
      </w:r>
      <w:r w:rsidR="00BD70CB">
        <w:rPr>
          <w:rFonts w:ascii="Times New Roman" w:hAnsi="Times New Roman" w:cs="Times New Roman"/>
          <w:sz w:val="24"/>
          <w:szCs w:val="24"/>
          <w:lang w:val="en-US"/>
        </w:rPr>
        <w:t>in 1998. That’s about how long I’ve been alive, which is shocking.</w:t>
      </w:r>
      <w:r w:rsidR="00400F26">
        <w:rPr>
          <w:rFonts w:ascii="Times New Roman" w:hAnsi="Times New Roman" w:cs="Times New Roman"/>
          <w:sz w:val="24"/>
          <w:szCs w:val="24"/>
          <w:lang w:val="en-US"/>
        </w:rPr>
        <w:t xml:space="preserve"> </w:t>
      </w:r>
      <w:r w:rsidR="00A845A6">
        <w:rPr>
          <w:rFonts w:ascii="Times New Roman" w:hAnsi="Times New Roman" w:cs="Times New Roman"/>
          <w:sz w:val="24"/>
          <w:szCs w:val="24"/>
          <w:lang w:val="en-US"/>
        </w:rPr>
        <w:t xml:space="preserve">The different diagrams and infographics the speakers </w:t>
      </w:r>
      <w:r w:rsidR="009269D6">
        <w:rPr>
          <w:rFonts w:ascii="Times New Roman" w:hAnsi="Times New Roman" w:cs="Times New Roman"/>
          <w:sz w:val="24"/>
          <w:szCs w:val="24"/>
          <w:lang w:val="en-US"/>
        </w:rPr>
        <w:t>showed during their presentation</w:t>
      </w:r>
      <w:r w:rsidR="00CF1531">
        <w:rPr>
          <w:rFonts w:ascii="Times New Roman" w:hAnsi="Times New Roman" w:cs="Times New Roman"/>
          <w:sz w:val="24"/>
          <w:szCs w:val="24"/>
          <w:lang w:val="en-US"/>
        </w:rPr>
        <w:t>s</w:t>
      </w:r>
      <w:r w:rsidR="009269D6">
        <w:rPr>
          <w:rFonts w:ascii="Times New Roman" w:hAnsi="Times New Roman" w:cs="Times New Roman"/>
          <w:sz w:val="24"/>
          <w:szCs w:val="24"/>
          <w:lang w:val="en-US"/>
        </w:rPr>
        <w:t xml:space="preserve"> were very eye-catching, engaging and easy to understand. </w:t>
      </w:r>
      <w:r w:rsidR="008C12A7">
        <w:rPr>
          <w:rFonts w:ascii="Times New Roman" w:hAnsi="Times New Roman" w:cs="Times New Roman"/>
          <w:sz w:val="24"/>
          <w:szCs w:val="24"/>
          <w:lang w:val="en-US"/>
        </w:rPr>
        <w:t xml:space="preserve">The section I enjoyed the most was the </w:t>
      </w:r>
      <w:r w:rsidR="001F5409">
        <w:rPr>
          <w:rFonts w:ascii="Times New Roman" w:hAnsi="Times New Roman" w:cs="Times New Roman"/>
          <w:sz w:val="24"/>
          <w:szCs w:val="24"/>
          <w:lang w:val="en-US"/>
        </w:rPr>
        <w:t xml:space="preserve">approaches </w:t>
      </w:r>
      <w:r w:rsidR="001F5409" w:rsidRPr="001A2DA3">
        <w:rPr>
          <w:rFonts w:ascii="Times New Roman" w:hAnsi="Times New Roman" w:cs="Times New Roman"/>
          <w:sz w:val="24"/>
          <w:szCs w:val="24"/>
          <w:lang w:val="en-US"/>
        </w:rPr>
        <w:t xml:space="preserve">to </w:t>
      </w:r>
      <w:r w:rsidR="001F5409">
        <w:rPr>
          <w:rFonts w:ascii="Times New Roman" w:hAnsi="Times New Roman" w:cs="Times New Roman"/>
          <w:sz w:val="24"/>
          <w:szCs w:val="24"/>
          <w:lang w:val="en-US"/>
        </w:rPr>
        <w:t>d</w:t>
      </w:r>
      <w:r w:rsidR="001F5409" w:rsidRPr="001A2DA3">
        <w:rPr>
          <w:rFonts w:ascii="Times New Roman" w:hAnsi="Times New Roman" w:cs="Times New Roman"/>
          <w:sz w:val="24"/>
          <w:szCs w:val="24"/>
          <w:lang w:val="en-US"/>
        </w:rPr>
        <w:t xml:space="preserve">iagnosing </w:t>
      </w:r>
      <w:r w:rsidR="001F5409">
        <w:rPr>
          <w:rFonts w:ascii="Times New Roman" w:hAnsi="Times New Roman" w:cs="Times New Roman"/>
          <w:sz w:val="24"/>
          <w:szCs w:val="24"/>
          <w:lang w:val="en-US"/>
        </w:rPr>
        <w:t>m</w:t>
      </w:r>
      <w:r w:rsidR="001F5409" w:rsidRPr="001A2DA3">
        <w:rPr>
          <w:rFonts w:ascii="Times New Roman" w:hAnsi="Times New Roman" w:cs="Times New Roman"/>
          <w:sz w:val="24"/>
          <w:szCs w:val="24"/>
          <w:lang w:val="en-US"/>
        </w:rPr>
        <w:t>alnutrition in</w:t>
      </w:r>
      <w:r w:rsidR="001F5409">
        <w:rPr>
          <w:rFonts w:ascii="Times New Roman" w:hAnsi="Times New Roman" w:cs="Times New Roman"/>
          <w:sz w:val="24"/>
          <w:szCs w:val="24"/>
          <w:lang w:val="en-US"/>
        </w:rPr>
        <w:t xml:space="preserve"> c</w:t>
      </w:r>
      <w:r w:rsidR="001F5409" w:rsidRPr="001A2DA3">
        <w:rPr>
          <w:rFonts w:ascii="Times New Roman" w:hAnsi="Times New Roman" w:cs="Times New Roman"/>
          <w:sz w:val="24"/>
          <w:szCs w:val="24"/>
          <w:lang w:val="en-US"/>
        </w:rPr>
        <w:t xml:space="preserve">ritically </w:t>
      </w:r>
      <w:r w:rsidR="001F5409">
        <w:rPr>
          <w:rFonts w:ascii="Times New Roman" w:hAnsi="Times New Roman" w:cs="Times New Roman"/>
          <w:sz w:val="24"/>
          <w:szCs w:val="24"/>
          <w:lang w:val="en-US"/>
        </w:rPr>
        <w:t>i</w:t>
      </w:r>
      <w:r w:rsidR="001F5409" w:rsidRPr="001A2DA3">
        <w:rPr>
          <w:rFonts w:ascii="Times New Roman" w:hAnsi="Times New Roman" w:cs="Times New Roman"/>
          <w:sz w:val="24"/>
          <w:szCs w:val="24"/>
          <w:lang w:val="en-US"/>
        </w:rPr>
        <w:t xml:space="preserve">ll </w:t>
      </w:r>
      <w:r w:rsidR="001F5409">
        <w:rPr>
          <w:rFonts w:ascii="Times New Roman" w:hAnsi="Times New Roman" w:cs="Times New Roman"/>
          <w:sz w:val="24"/>
          <w:szCs w:val="24"/>
          <w:lang w:val="en-US"/>
        </w:rPr>
        <w:t>p</w:t>
      </w:r>
      <w:r w:rsidR="001F5409" w:rsidRPr="001A2DA3">
        <w:rPr>
          <w:rFonts w:ascii="Times New Roman" w:hAnsi="Times New Roman" w:cs="Times New Roman"/>
          <w:sz w:val="24"/>
          <w:szCs w:val="24"/>
          <w:lang w:val="en-US"/>
        </w:rPr>
        <w:t>atients</w:t>
      </w:r>
      <w:r w:rsidR="001F5409">
        <w:rPr>
          <w:rFonts w:ascii="Times New Roman" w:hAnsi="Times New Roman" w:cs="Times New Roman"/>
          <w:sz w:val="24"/>
          <w:szCs w:val="24"/>
          <w:lang w:val="en-US"/>
        </w:rPr>
        <w:t xml:space="preserve"> and then applying what we learned in a case study.</w:t>
      </w:r>
    </w:p>
    <w:p w14:paraId="1D80B281" w14:textId="468667AF" w:rsidR="00B51CA4" w:rsidRDefault="00D47A48" w:rsidP="00CF2EB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One thing I didn’t really like was the section of the presentation</w:t>
      </w:r>
      <w:r w:rsidR="00486A9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where </w:t>
      </w:r>
      <w:r w:rsidR="00A616DF">
        <w:rPr>
          <w:rFonts w:ascii="Times New Roman" w:hAnsi="Times New Roman" w:cs="Times New Roman"/>
          <w:sz w:val="24"/>
          <w:szCs w:val="24"/>
          <w:lang w:val="en-US"/>
        </w:rPr>
        <w:t>the speaker was talking about different bedside muscle assessment tools used in the hospital</w:t>
      </w:r>
      <w:r w:rsidR="00930834">
        <w:rPr>
          <w:rFonts w:ascii="Times New Roman" w:hAnsi="Times New Roman" w:cs="Times New Roman"/>
          <w:sz w:val="24"/>
          <w:szCs w:val="24"/>
          <w:lang w:val="en-US"/>
        </w:rPr>
        <w:t>, like the Computed Tomography</w:t>
      </w:r>
      <w:r w:rsidR="00A770AA">
        <w:rPr>
          <w:rFonts w:ascii="Times New Roman" w:hAnsi="Times New Roman" w:cs="Times New Roman"/>
          <w:sz w:val="24"/>
          <w:szCs w:val="24"/>
          <w:lang w:val="en-US"/>
        </w:rPr>
        <w:t xml:space="preserve"> (CT)</w:t>
      </w:r>
      <w:r w:rsidR="00930834">
        <w:rPr>
          <w:rFonts w:ascii="Times New Roman" w:hAnsi="Times New Roman" w:cs="Times New Roman"/>
          <w:sz w:val="24"/>
          <w:szCs w:val="24"/>
          <w:lang w:val="en-US"/>
        </w:rPr>
        <w:t xml:space="preserve">, </w:t>
      </w:r>
      <w:r w:rsidR="00A770AA" w:rsidRPr="00A770AA">
        <w:rPr>
          <w:rFonts w:ascii="Times New Roman" w:hAnsi="Times New Roman" w:cs="Times New Roman"/>
          <w:sz w:val="24"/>
          <w:szCs w:val="24"/>
          <w:lang w:val="en-US"/>
        </w:rPr>
        <w:t>Dual-energy X-ray absorptiometry</w:t>
      </w:r>
      <w:r w:rsidR="00A770AA">
        <w:rPr>
          <w:rFonts w:ascii="Times New Roman" w:hAnsi="Times New Roman" w:cs="Times New Roman"/>
          <w:sz w:val="24"/>
          <w:szCs w:val="24"/>
          <w:lang w:val="en-US"/>
        </w:rPr>
        <w:t xml:space="preserve"> (DXA), </w:t>
      </w:r>
      <w:r w:rsidR="00BE4340" w:rsidRPr="00BE4340">
        <w:rPr>
          <w:rFonts w:ascii="Times New Roman" w:hAnsi="Times New Roman" w:cs="Times New Roman"/>
          <w:sz w:val="24"/>
          <w:szCs w:val="24"/>
          <w:lang w:val="en-US"/>
        </w:rPr>
        <w:t>Bioimpedance techniques</w:t>
      </w:r>
      <w:r w:rsidR="00BE4340">
        <w:rPr>
          <w:rFonts w:ascii="Times New Roman" w:hAnsi="Times New Roman" w:cs="Times New Roman"/>
          <w:sz w:val="24"/>
          <w:szCs w:val="24"/>
          <w:lang w:val="en-US"/>
        </w:rPr>
        <w:t xml:space="preserve"> etc. Nothing wrong with the </w:t>
      </w:r>
      <w:r w:rsidR="00005806">
        <w:rPr>
          <w:rFonts w:ascii="Times New Roman" w:hAnsi="Times New Roman" w:cs="Times New Roman"/>
          <w:sz w:val="24"/>
          <w:szCs w:val="24"/>
          <w:lang w:val="en-US"/>
        </w:rPr>
        <w:t>material</w:t>
      </w:r>
      <w:r w:rsidR="00A708E9">
        <w:rPr>
          <w:rFonts w:ascii="Times New Roman" w:hAnsi="Times New Roman" w:cs="Times New Roman"/>
          <w:sz w:val="24"/>
          <w:szCs w:val="24"/>
          <w:lang w:val="en-US"/>
        </w:rPr>
        <w:t>,</w:t>
      </w:r>
      <w:r w:rsidR="00BE4340">
        <w:rPr>
          <w:rFonts w:ascii="Times New Roman" w:hAnsi="Times New Roman" w:cs="Times New Roman"/>
          <w:sz w:val="24"/>
          <w:szCs w:val="24"/>
          <w:lang w:val="en-US"/>
        </w:rPr>
        <w:t xml:space="preserve"> but most of it was just going over different researches</w:t>
      </w:r>
      <w:r w:rsidR="00F64622">
        <w:rPr>
          <w:rFonts w:ascii="Times New Roman" w:hAnsi="Times New Roman" w:cs="Times New Roman"/>
          <w:sz w:val="24"/>
          <w:szCs w:val="24"/>
          <w:lang w:val="en-US"/>
        </w:rPr>
        <w:t xml:space="preserve"> and their diagrams and graphs, which was very </w:t>
      </w:r>
      <w:r w:rsidR="00486A97">
        <w:rPr>
          <w:rFonts w:ascii="Times New Roman" w:hAnsi="Times New Roman" w:cs="Times New Roman"/>
          <w:sz w:val="24"/>
          <w:szCs w:val="24"/>
          <w:lang w:val="en-US"/>
        </w:rPr>
        <w:t xml:space="preserve">boring. </w:t>
      </w:r>
      <w:r w:rsidR="001A7D4C">
        <w:rPr>
          <w:rFonts w:ascii="Times New Roman" w:hAnsi="Times New Roman" w:cs="Times New Roman"/>
          <w:sz w:val="24"/>
          <w:szCs w:val="24"/>
          <w:lang w:val="en-US"/>
        </w:rPr>
        <w:t xml:space="preserve">I didn’t find myself engaged in what was being discussed. </w:t>
      </w:r>
    </w:p>
    <w:p w14:paraId="5E326495" w14:textId="77777777" w:rsidR="00CF2EB0" w:rsidRDefault="00CF2EB0" w:rsidP="00CF2EB0">
      <w:pPr>
        <w:spacing w:line="480" w:lineRule="auto"/>
        <w:rPr>
          <w:rFonts w:ascii="Times New Roman" w:hAnsi="Times New Roman" w:cs="Times New Roman"/>
          <w:sz w:val="24"/>
          <w:szCs w:val="24"/>
          <w:lang w:val="en-US"/>
        </w:rPr>
      </w:pPr>
    </w:p>
    <w:p w14:paraId="642EEF25" w14:textId="114A800A" w:rsidR="00C64F61" w:rsidRPr="00F819C3" w:rsidRDefault="00C64F61" w:rsidP="00CF2EB0">
      <w:pPr>
        <w:spacing w:line="480" w:lineRule="auto"/>
        <w:rPr>
          <w:rFonts w:ascii="Times New Roman" w:hAnsi="Times New Roman" w:cs="Times New Roman"/>
          <w:b/>
          <w:bCs/>
          <w:sz w:val="24"/>
          <w:szCs w:val="24"/>
          <w:u w:val="single"/>
          <w:lang w:val="en-US"/>
        </w:rPr>
      </w:pPr>
      <w:r w:rsidRPr="00F819C3">
        <w:rPr>
          <w:rFonts w:ascii="Times New Roman" w:hAnsi="Times New Roman" w:cs="Times New Roman"/>
          <w:b/>
          <w:bCs/>
          <w:sz w:val="24"/>
          <w:szCs w:val="24"/>
          <w:u w:val="single"/>
          <w:lang w:val="en-US"/>
        </w:rPr>
        <w:lastRenderedPageBreak/>
        <w:t>Is This Malnutrition? How to Approach Common Diagnostic Challenges</w:t>
      </w:r>
    </w:p>
    <w:p w14:paraId="214DEDE0" w14:textId="5E0982C2" w:rsidR="00C64F61" w:rsidRDefault="00866E91" w:rsidP="008F72D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topics discussed in this video were related to </w:t>
      </w:r>
      <w:r w:rsidR="0053261A">
        <w:rPr>
          <w:rFonts w:ascii="Times New Roman" w:hAnsi="Times New Roman" w:cs="Times New Roman"/>
          <w:sz w:val="24"/>
          <w:szCs w:val="24"/>
          <w:lang w:val="en-US"/>
        </w:rPr>
        <w:t>malnutrition diagnosis in a long</w:t>
      </w:r>
      <w:r w:rsidR="00655E42">
        <w:rPr>
          <w:rFonts w:ascii="Times New Roman" w:hAnsi="Times New Roman" w:cs="Times New Roman"/>
          <w:sz w:val="24"/>
          <w:szCs w:val="24"/>
          <w:lang w:val="en-US"/>
        </w:rPr>
        <w:t xml:space="preserve">-term care setting, </w:t>
      </w:r>
      <w:r w:rsidR="00A82D6C">
        <w:rPr>
          <w:rFonts w:ascii="Times New Roman" w:hAnsi="Times New Roman" w:cs="Times New Roman"/>
          <w:sz w:val="24"/>
          <w:szCs w:val="24"/>
          <w:lang w:val="en-US"/>
        </w:rPr>
        <w:t xml:space="preserve">the difference between </w:t>
      </w:r>
      <w:r w:rsidR="00655E42">
        <w:rPr>
          <w:rFonts w:ascii="Times New Roman" w:hAnsi="Times New Roman" w:cs="Times New Roman"/>
          <w:sz w:val="24"/>
          <w:szCs w:val="24"/>
          <w:lang w:val="en-US"/>
        </w:rPr>
        <w:t xml:space="preserve">sarcopenia </w:t>
      </w:r>
      <w:r w:rsidR="00A82D6C">
        <w:rPr>
          <w:rFonts w:ascii="Times New Roman" w:hAnsi="Times New Roman" w:cs="Times New Roman"/>
          <w:sz w:val="24"/>
          <w:szCs w:val="24"/>
          <w:lang w:val="en-US"/>
        </w:rPr>
        <w:t>and</w:t>
      </w:r>
      <w:r w:rsidR="00655E42">
        <w:rPr>
          <w:rFonts w:ascii="Times New Roman" w:hAnsi="Times New Roman" w:cs="Times New Roman"/>
          <w:sz w:val="24"/>
          <w:szCs w:val="24"/>
          <w:lang w:val="en-US"/>
        </w:rPr>
        <w:t xml:space="preserve"> malnutrition, and using </w:t>
      </w:r>
      <w:r w:rsidR="00C94530">
        <w:rPr>
          <w:rFonts w:ascii="Times New Roman" w:hAnsi="Times New Roman" w:cs="Times New Roman"/>
          <w:sz w:val="24"/>
          <w:szCs w:val="24"/>
          <w:lang w:val="en-US"/>
        </w:rPr>
        <w:t xml:space="preserve">the </w:t>
      </w:r>
      <w:r w:rsidR="00C94530" w:rsidRPr="00C94530">
        <w:rPr>
          <w:rFonts w:ascii="Times New Roman" w:hAnsi="Times New Roman" w:cs="Times New Roman"/>
          <w:sz w:val="24"/>
          <w:szCs w:val="24"/>
          <w:lang w:val="en-US"/>
        </w:rPr>
        <w:t>Global Leadership Initiative on Malnutrition</w:t>
      </w:r>
      <w:r w:rsidR="00C94530">
        <w:rPr>
          <w:rFonts w:ascii="Times New Roman" w:hAnsi="Times New Roman" w:cs="Times New Roman"/>
          <w:sz w:val="24"/>
          <w:szCs w:val="24"/>
          <w:lang w:val="en-US"/>
        </w:rPr>
        <w:t xml:space="preserve"> (GLIM) criteria </w:t>
      </w:r>
      <w:r w:rsidR="00093F1D" w:rsidRPr="00093F1D">
        <w:rPr>
          <w:rFonts w:ascii="Times New Roman" w:hAnsi="Times New Roman" w:cs="Times New Roman"/>
          <w:sz w:val="24"/>
          <w:szCs w:val="24"/>
          <w:lang w:val="en-US"/>
        </w:rPr>
        <w:t>for assessment of inflammation</w:t>
      </w:r>
      <w:r w:rsidR="00093F1D">
        <w:rPr>
          <w:rFonts w:ascii="Times New Roman" w:hAnsi="Times New Roman" w:cs="Times New Roman"/>
          <w:sz w:val="24"/>
          <w:szCs w:val="24"/>
          <w:lang w:val="en-US"/>
        </w:rPr>
        <w:t xml:space="preserve"> </w:t>
      </w:r>
      <w:r w:rsidR="00093F1D" w:rsidRPr="00093F1D">
        <w:rPr>
          <w:rFonts w:ascii="Times New Roman" w:hAnsi="Times New Roman" w:cs="Times New Roman"/>
          <w:sz w:val="24"/>
          <w:szCs w:val="24"/>
          <w:lang w:val="en-US"/>
        </w:rPr>
        <w:t>using underlying diagnosis, laboratory indicators, and clinical signs.</w:t>
      </w:r>
    </w:p>
    <w:p w14:paraId="5F94884E" w14:textId="127F0883" w:rsidR="00C64F61" w:rsidRDefault="00A4324A" w:rsidP="0071539F">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 didn’t realize there were several obstacles to identifying malnutrition </w:t>
      </w:r>
      <w:r w:rsidR="00AC6140">
        <w:rPr>
          <w:rFonts w:ascii="Times New Roman" w:hAnsi="Times New Roman" w:cs="Times New Roman"/>
          <w:sz w:val="24"/>
          <w:szCs w:val="24"/>
          <w:lang w:val="en-US"/>
        </w:rPr>
        <w:t>in residents at long-term care facilities</w:t>
      </w:r>
      <w:r w:rsidR="00754D45">
        <w:rPr>
          <w:rFonts w:ascii="Times New Roman" w:hAnsi="Times New Roman" w:cs="Times New Roman"/>
          <w:sz w:val="24"/>
          <w:szCs w:val="24"/>
          <w:lang w:val="en-US"/>
        </w:rPr>
        <w:t>,</w:t>
      </w:r>
      <w:r w:rsidR="002F74A8">
        <w:rPr>
          <w:rFonts w:ascii="Times New Roman" w:hAnsi="Times New Roman" w:cs="Times New Roman"/>
          <w:sz w:val="24"/>
          <w:szCs w:val="24"/>
          <w:lang w:val="en-US"/>
        </w:rPr>
        <w:t xml:space="preserve"> but it makes sense why this is an issue. Interactions with family and friends may be limited, the RDN may stay at the facility for a limited time, </w:t>
      </w:r>
      <w:r w:rsidR="00754D45">
        <w:rPr>
          <w:rFonts w:ascii="Times New Roman" w:hAnsi="Times New Roman" w:cs="Times New Roman"/>
          <w:sz w:val="24"/>
          <w:szCs w:val="24"/>
          <w:lang w:val="en-US"/>
        </w:rPr>
        <w:t>and the</w:t>
      </w:r>
      <w:r w:rsidR="0071539F">
        <w:rPr>
          <w:rFonts w:ascii="Times New Roman" w:hAnsi="Times New Roman" w:cs="Times New Roman"/>
          <w:sz w:val="24"/>
          <w:szCs w:val="24"/>
          <w:lang w:val="en-US"/>
        </w:rPr>
        <w:t xml:space="preserve">re is usually limited </w:t>
      </w:r>
      <w:r w:rsidR="0071539F" w:rsidRPr="0071539F">
        <w:rPr>
          <w:rFonts w:ascii="Times New Roman" w:hAnsi="Times New Roman" w:cs="Times New Roman"/>
          <w:sz w:val="24"/>
          <w:szCs w:val="24"/>
          <w:lang w:val="en-US"/>
        </w:rPr>
        <w:t>access to lab tests due to unit policies</w:t>
      </w:r>
      <w:r w:rsidR="0071539F">
        <w:rPr>
          <w:rFonts w:ascii="Times New Roman" w:hAnsi="Times New Roman" w:cs="Times New Roman"/>
          <w:sz w:val="24"/>
          <w:szCs w:val="24"/>
          <w:lang w:val="en-US"/>
        </w:rPr>
        <w:t xml:space="preserve"> </w:t>
      </w:r>
      <w:r w:rsidR="0071539F" w:rsidRPr="0071539F">
        <w:rPr>
          <w:rFonts w:ascii="Times New Roman" w:hAnsi="Times New Roman" w:cs="Times New Roman"/>
          <w:sz w:val="24"/>
          <w:szCs w:val="24"/>
          <w:lang w:val="en-US"/>
        </w:rPr>
        <w:t>or costs</w:t>
      </w:r>
      <w:r w:rsidR="0071539F">
        <w:rPr>
          <w:rFonts w:ascii="Times New Roman" w:hAnsi="Times New Roman" w:cs="Times New Roman"/>
          <w:sz w:val="24"/>
          <w:szCs w:val="24"/>
          <w:lang w:val="en-US"/>
        </w:rPr>
        <w:t xml:space="preserve">. </w:t>
      </w:r>
      <w:r w:rsidR="00920C07">
        <w:rPr>
          <w:rFonts w:ascii="Times New Roman" w:hAnsi="Times New Roman" w:cs="Times New Roman"/>
          <w:sz w:val="24"/>
          <w:szCs w:val="24"/>
          <w:lang w:val="en-US"/>
        </w:rPr>
        <w:t>The section where the speaker talked about the importance of building visual thinking skills and strategies wa</w:t>
      </w:r>
      <w:r w:rsidR="001B5E28">
        <w:rPr>
          <w:rFonts w:ascii="Times New Roman" w:hAnsi="Times New Roman" w:cs="Times New Roman"/>
          <w:sz w:val="24"/>
          <w:szCs w:val="24"/>
          <w:lang w:val="en-US"/>
        </w:rPr>
        <w:t xml:space="preserve">s very interesting. </w:t>
      </w:r>
      <w:r w:rsidR="00BD2C23">
        <w:rPr>
          <w:rFonts w:ascii="Times New Roman" w:hAnsi="Times New Roman" w:cs="Times New Roman"/>
          <w:sz w:val="24"/>
          <w:szCs w:val="24"/>
          <w:lang w:val="en-US"/>
        </w:rPr>
        <w:t xml:space="preserve">I also </w:t>
      </w:r>
      <w:r w:rsidR="00102140">
        <w:rPr>
          <w:rFonts w:ascii="Times New Roman" w:hAnsi="Times New Roman" w:cs="Times New Roman"/>
          <w:sz w:val="24"/>
          <w:szCs w:val="24"/>
          <w:lang w:val="en-US"/>
        </w:rPr>
        <w:t xml:space="preserve">enjoyed </w:t>
      </w:r>
      <w:r w:rsidR="004E27C2">
        <w:rPr>
          <w:rFonts w:ascii="Times New Roman" w:hAnsi="Times New Roman" w:cs="Times New Roman"/>
          <w:sz w:val="24"/>
          <w:szCs w:val="24"/>
          <w:lang w:val="en-US"/>
        </w:rPr>
        <w:t>learning about the assessment for frailty</w:t>
      </w:r>
      <w:r w:rsidR="005D4E68">
        <w:rPr>
          <w:rFonts w:ascii="Times New Roman" w:hAnsi="Times New Roman" w:cs="Times New Roman"/>
          <w:sz w:val="24"/>
          <w:szCs w:val="24"/>
          <w:lang w:val="en-US"/>
        </w:rPr>
        <w:t xml:space="preserve"> and the differences between </w:t>
      </w:r>
      <w:r w:rsidR="000B2036">
        <w:rPr>
          <w:rFonts w:ascii="Times New Roman" w:hAnsi="Times New Roman" w:cs="Times New Roman"/>
          <w:sz w:val="24"/>
          <w:szCs w:val="24"/>
          <w:lang w:val="en-US"/>
        </w:rPr>
        <w:t xml:space="preserve">sarcopenia and </w:t>
      </w:r>
      <w:r w:rsidR="005D4E68">
        <w:rPr>
          <w:rFonts w:ascii="Times New Roman" w:hAnsi="Times New Roman" w:cs="Times New Roman"/>
          <w:sz w:val="24"/>
          <w:szCs w:val="24"/>
          <w:lang w:val="en-US"/>
        </w:rPr>
        <w:t>malnutrition.</w:t>
      </w:r>
    </w:p>
    <w:p w14:paraId="486B8160" w14:textId="7E9FE6F6" w:rsidR="00C64F61" w:rsidRDefault="00C956D6" w:rsidP="00DF3A5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 didn’t really the enjoy the section about the GLIM criteria </w:t>
      </w:r>
      <w:r w:rsidR="008170E8">
        <w:rPr>
          <w:rFonts w:ascii="Times New Roman" w:hAnsi="Times New Roman" w:cs="Times New Roman"/>
          <w:sz w:val="24"/>
          <w:szCs w:val="24"/>
          <w:lang w:val="en-US"/>
        </w:rPr>
        <w:t xml:space="preserve">for assessing inflammation. Once again, it was mostly an in-depth talk about research and </w:t>
      </w:r>
      <w:r w:rsidR="00746A3F">
        <w:rPr>
          <w:rFonts w:ascii="Times New Roman" w:hAnsi="Times New Roman" w:cs="Times New Roman"/>
          <w:sz w:val="24"/>
          <w:szCs w:val="24"/>
          <w:lang w:val="en-US"/>
        </w:rPr>
        <w:t xml:space="preserve">I didn’t feel very engaged or interested in what was being discussed. </w:t>
      </w:r>
      <w:r w:rsidR="002E4A16">
        <w:rPr>
          <w:rFonts w:ascii="Times New Roman" w:hAnsi="Times New Roman" w:cs="Times New Roman"/>
          <w:sz w:val="24"/>
          <w:szCs w:val="24"/>
          <w:lang w:val="en-US"/>
        </w:rPr>
        <w:t xml:space="preserve">However, I recognize the importance of </w:t>
      </w:r>
      <w:r w:rsidR="00B2493B">
        <w:rPr>
          <w:rFonts w:ascii="Times New Roman" w:hAnsi="Times New Roman" w:cs="Times New Roman"/>
          <w:sz w:val="24"/>
          <w:szCs w:val="24"/>
          <w:lang w:val="en-US"/>
        </w:rPr>
        <w:t xml:space="preserve">this tool </w:t>
      </w:r>
      <w:r w:rsidR="006A575C">
        <w:rPr>
          <w:rFonts w:ascii="Times New Roman" w:hAnsi="Times New Roman" w:cs="Times New Roman"/>
          <w:sz w:val="24"/>
          <w:szCs w:val="24"/>
          <w:lang w:val="en-US"/>
        </w:rPr>
        <w:t>for assessing malnutrition.</w:t>
      </w:r>
    </w:p>
    <w:p w14:paraId="783E574A" w14:textId="1C24988A" w:rsidR="00C64F61" w:rsidRPr="00F819C3" w:rsidRDefault="00216DAF" w:rsidP="00CF2EB0">
      <w:pPr>
        <w:spacing w:line="480" w:lineRule="auto"/>
        <w:rPr>
          <w:rFonts w:ascii="Times New Roman" w:hAnsi="Times New Roman" w:cs="Times New Roman"/>
          <w:b/>
          <w:bCs/>
          <w:sz w:val="24"/>
          <w:szCs w:val="24"/>
          <w:u w:val="single"/>
          <w:lang w:val="en-US"/>
        </w:rPr>
      </w:pPr>
      <w:r w:rsidRPr="00F819C3">
        <w:rPr>
          <w:rFonts w:ascii="Times New Roman" w:hAnsi="Times New Roman" w:cs="Times New Roman"/>
          <w:b/>
          <w:bCs/>
          <w:sz w:val="24"/>
          <w:szCs w:val="24"/>
          <w:u w:val="single"/>
          <w:lang w:val="en-US"/>
        </w:rPr>
        <w:t>Addiction: The New Skeleton in the Hospital Closet</w:t>
      </w:r>
    </w:p>
    <w:p w14:paraId="72C862DF" w14:textId="70535DE2" w:rsidR="00216DAF" w:rsidRDefault="00A46214"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This was perhaps my </w:t>
      </w:r>
      <w:r w:rsidR="008776D9">
        <w:rPr>
          <w:rFonts w:ascii="Times New Roman" w:hAnsi="Times New Roman" w:cs="Times New Roman"/>
          <w:sz w:val="24"/>
          <w:szCs w:val="24"/>
          <w:lang w:val="en-US"/>
        </w:rPr>
        <w:t>favorite</w:t>
      </w:r>
      <w:r>
        <w:rPr>
          <w:rFonts w:ascii="Times New Roman" w:hAnsi="Times New Roman" w:cs="Times New Roman"/>
          <w:sz w:val="24"/>
          <w:szCs w:val="24"/>
          <w:lang w:val="en-US"/>
        </w:rPr>
        <w:t xml:space="preserve"> o</w:t>
      </w:r>
      <w:r w:rsidR="007C5854">
        <w:rPr>
          <w:rFonts w:ascii="Times New Roman" w:hAnsi="Times New Roman" w:cs="Times New Roman"/>
          <w:sz w:val="24"/>
          <w:szCs w:val="24"/>
          <w:lang w:val="en-US"/>
        </w:rPr>
        <w:t xml:space="preserve">ut of all the Malnutrition Awareness Week videos. </w:t>
      </w:r>
      <w:r w:rsidR="005F1039" w:rsidRPr="005F1039">
        <w:rPr>
          <w:rFonts w:ascii="Times New Roman" w:hAnsi="Times New Roman" w:cs="Times New Roman"/>
          <w:sz w:val="24"/>
          <w:szCs w:val="24"/>
          <w:lang w:val="en-US"/>
        </w:rPr>
        <w:t>As eating disorders is my area of interest, that extends to substance abuse as well.</w:t>
      </w:r>
      <w:r w:rsidR="005F1039">
        <w:rPr>
          <w:rFonts w:ascii="Times New Roman" w:hAnsi="Times New Roman" w:cs="Times New Roman"/>
          <w:sz w:val="24"/>
          <w:szCs w:val="24"/>
          <w:lang w:val="en-US"/>
        </w:rPr>
        <w:t xml:space="preserve"> </w:t>
      </w:r>
      <w:r w:rsidR="00AA7AA4">
        <w:rPr>
          <w:rFonts w:ascii="Times New Roman" w:hAnsi="Times New Roman" w:cs="Times New Roman"/>
          <w:sz w:val="24"/>
          <w:szCs w:val="24"/>
          <w:lang w:val="en-US"/>
        </w:rPr>
        <w:t xml:space="preserve">The </w:t>
      </w:r>
      <w:r w:rsidR="00121E4F">
        <w:rPr>
          <w:rFonts w:ascii="Times New Roman" w:hAnsi="Times New Roman" w:cs="Times New Roman"/>
          <w:sz w:val="24"/>
          <w:szCs w:val="24"/>
          <w:lang w:val="en-US"/>
        </w:rPr>
        <w:t xml:space="preserve">speakers </w:t>
      </w:r>
      <w:r w:rsidR="00584729">
        <w:rPr>
          <w:rFonts w:ascii="Times New Roman" w:hAnsi="Times New Roman" w:cs="Times New Roman"/>
          <w:sz w:val="24"/>
          <w:szCs w:val="24"/>
          <w:lang w:val="en-US"/>
        </w:rPr>
        <w:t>discussed</w:t>
      </w:r>
      <w:r w:rsidR="00AA7AA4">
        <w:rPr>
          <w:rFonts w:ascii="Times New Roman" w:hAnsi="Times New Roman" w:cs="Times New Roman"/>
          <w:sz w:val="24"/>
          <w:szCs w:val="24"/>
          <w:lang w:val="en-US"/>
        </w:rPr>
        <w:t xml:space="preserve"> addiction</w:t>
      </w:r>
      <w:r w:rsidR="00C7673E">
        <w:rPr>
          <w:rFonts w:ascii="Times New Roman" w:hAnsi="Times New Roman" w:cs="Times New Roman"/>
          <w:sz w:val="24"/>
          <w:szCs w:val="24"/>
          <w:lang w:val="en-US"/>
        </w:rPr>
        <w:t xml:space="preserve"> and drug-use in patient care settings</w:t>
      </w:r>
      <w:r w:rsidR="002E75DB">
        <w:rPr>
          <w:rFonts w:ascii="Times New Roman" w:hAnsi="Times New Roman" w:cs="Times New Roman"/>
          <w:sz w:val="24"/>
          <w:szCs w:val="24"/>
          <w:lang w:val="en-US"/>
        </w:rPr>
        <w:t xml:space="preserve">, micronutrient imbalances in those </w:t>
      </w:r>
      <w:r w:rsidR="00BA4627">
        <w:rPr>
          <w:rFonts w:ascii="Times New Roman" w:hAnsi="Times New Roman" w:cs="Times New Roman"/>
          <w:sz w:val="24"/>
          <w:szCs w:val="24"/>
          <w:lang w:val="en-US"/>
        </w:rPr>
        <w:t xml:space="preserve">with </w:t>
      </w:r>
      <w:r w:rsidR="000909C5">
        <w:rPr>
          <w:rFonts w:ascii="Times New Roman" w:hAnsi="Times New Roman" w:cs="Times New Roman"/>
          <w:sz w:val="24"/>
          <w:szCs w:val="24"/>
          <w:lang w:val="en-US"/>
        </w:rPr>
        <w:t>substance use disorder</w:t>
      </w:r>
      <w:r w:rsidR="00BA4627">
        <w:rPr>
          <w:rFonts w:ascii="Times New Roman" w:hAnsi="Times New Roman" w:cs="Times New Roman"/>
          <w:sz w:val="24"/>
          <w:szCs w:val="24"/>
          <w:lang w:val="en-US"/>
        </w:rPr>
        <w:t xml:space="preserve"> (SUD)</w:t>
      </w:r>
      <w:r w:rsidR="00584729">
        <w:rPr>
          <w:rFonts w:ascii="Times New Roman" w:hAnsi="Times New Roman" w:cs="Times New Roman"/>
          <w:sz w:val="24"/>
          <w:szCs w:val="24"/>
          <w:lang w:val="en-US"/>
        </w:rPr>
        <w:t xml:space="preserve"> and various nutrition approaches </w:t>
      </w:r>
      <w:r w:rsidR="002B06A2">
        <w:rPr>
          <w:rFonts w:ascii="Times New Roman" w:hAnsi="Times New Roman" w:cs="Times New Roman"/>
          <w:sz w:val="24"/>
          <w:szCs w:val="24"/>
          <w:lang w:val="en-US"/>
        </w:rPr>
        <w:t xml:space="preserve">and interventions used </w:t>
      </w:r>
      <w:r w:rsidR="00BA4627">
        <w:rPr>
          <w:rFonts w:ascii="Times New Roman" w:hAnsi="Times New Roman" w:cs="Times New Roman"/>
          <w:sz w:val="24"/>
          <w:szCs w:val="24"/>
          <w:lang w:val="en-US"/>
        </w:rPr>
        <w:t>in</w:t>
      </w:r>
      <w:r w:rsidR="002B06A2">
        <w:rPr>
          <w:rFonts w:ascii="Times New Roman" w:hAnsi="Times New Roman" w:cs="Times New Roman"/>
          <w:sz w:val="24"/>
          <w:szCs w:val="24"/>
          <w:lang w:val="en-US"/>
        </w:rPr>
        <w:t xml:space="preserve"> addiction.</w:t>
      </w:r>
    </w:p>
    <w:p w14:paraId="0AC274E8" w14:textId="66675915" w:rsidR="00216DAF" w:rsidRDefault="00DF6EC2"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 really enjoyed the </w:t>
      </w:r>
      <w:r w:rsidR="00F841E6">
        <w:rPr>
          <w:rFonts w:ascii="Times New Roman" w:hAnsi="Times New Roman" w:cs="Times New Roman"/>
          <w:sz w:val="24"/>
          <w:szCs w:val="24"/>
          <w:lang w:val="en-US"/>
        </w:rPr>
        <w:t>discussion of advocating for person-centered language around substance use</w:t>
      </w:r>
      <w:r w:rsidR="009D7F19">
        <w:rPr>
          <w:rFonts w:ascii="Times New Roman" w:hAnsi="Times New Roman" w:cs="Times New Roman"/>
          <w:sz w:val="24"/>
          <w:szCs w:val="24"/>
          <w:lang w:val="en-US"/>
        </w:rPr>
        <w:t>,</w:t>
      </w:r>
      <w:r w:rsidR="00F841E6">
        <w:rPr>
          <w:rFonts w:ascii="Times New Roman" w:hAnsi="Times New Roman" w:cs="Times New Roman"/>
          <w:sz w:val="24"/>
          <w:szCs w:val="24"/>
          <w:lang w:val="en-US"/>
        </w:rPr>
        <w:t xml:space="preserve"> since </w:t>
      </w:r>
      <w:r w:rsidR="00F03060">
        <w:rPr>
          <w:rFonts w:ascii="Times New Roman" w:hAnsi="Times New Roman" w:cs="Times New Roman"/>
          <w:sz w:val="24"/>
          <w:szCs w:val="24"/>
          <w:lang w:val="en-US"/>
        </w:rPr>
        <w:t xml:space="preserve">drug use is something that is mainly seen as a moral problem rather than </w:t>
      </w:r>
      <w:r w:rsidR="00F03060">
        <w:rPr>
          <w:rFonts w:ascii="Times New Roman" w:hAnsi="Times New Roman" w:cs="Times New Roman"/>
          <w:sz w:val="24"/>
          <w:szCs w:val="24"/>
          <w:lang w:val="en-US"/>
        </w:rPr>
        <w:lastRenderedPageBreak/>
        <w:t xml:space="preserve">a medical one. This causes </w:t>
      </w:r>
      <w:r w:rsidR="009D7F19">
        <w:rPr>
          <w:rFonts w:ascii="Times New Roman" w:hAnsi="Times New Roman" w:cs="Times New Roman"/>
          <w:sz w:val="24"/>
          <w:szCs w:val="24"/>
          <w:lang w:val="en-US"/>
        </w:rPr>
        <w:t xml:space="preserve">society to </w:t>
      </w:r>
      <w:r w:rsidR="003B06D0">
        <w:rPr>
          <w:rFonts w:ascii="Times New Roman" w:hAnsi="Times New Roman" w:cs="Times New Roman"/>
          <w:sz w:val="24"/>
          <w:szCs w:val="24"/>
          <w:lang w:val="en-US"/>
        </w:rPr>
        <w:t>label these people as “addict</w:t>
      </w:r>
      <w:r w:rsidR="00F04318">
        <w:rPr>
          <w:rFonts w:ascii="Times New Roman" w:hAnsi="Times New Roman" w:cs="Times New Roman"/>
          <w:sz w:val="24"/>
          <w:szCs w:val="24"/>
          <w:lang w:val="en-US"/>
        </w:rPr>
        <w:t>s</w:t>
      </w:r>
      <w:r w:rsidR="003B06D0">
        <w:rPr>
          <w:rFonts w:ascii="Times New Roman" w:hAnsi="Times New Roman" w:cs="Times New Roman"/>
          <w:sz w:val="24"/>
          <w:szCs w:val="24"/>
          <w:lang w:val="en-US"/>
        </w:rPr>
        <w:t>, alcoholic</w:t>
      </w:r>
      <w:r w:rsidR="00F04318">
        <w:rPr>
          <w:rFonts w:ascii="Times New Roman" w:hAnsi="Times New Roman" w:cs="Times New Roman"/>
          <w:sz w:val="24"/>
          <w:szCs w:val="24"/>
          <w:lang w:val="en-US"/>
        </w:rPr>
        <w:t>s</w:t>
      </w:r>
      <w:r w:rsidR="003B06D0">
        <w:rPr>
          <w:rFonts w:ascii="Times New Roman" w:hAnsi="Times New Roman" w:cs="Times New Roman"/>
          <w:sz w:val="24"/>
          <w:szCs w:val="24"/>
          <w:lang w:val="en-US"/>
        </w:rPr>
        <w:t>, junkie</w:t>
      </w:r>
      <w:r w:rsidR="00F04318">
        <w:rPr>
          <w:rFonts w:ascii="Times New Roman" w:hAnsi="Times New Roman" w:cs="Times New Roman"/>
          <w:sz w:val="24"/>
          <w:szCs w:val="24"/>
          <w:lang w:val="en-US"/>
        </w:rPr>
        <w:t>s</w:t>
      </w:r>
      <w:r w:rsidR="003B06D0">
        <w:rPr>
          <w:rFonts w:ascii="Times New Roman" w:hAnsi="Times New Roman" w:cs="Times New Roman"/>
          <w:sz w:val="24"/>
          <w:szCs w:val="24"/>
          <w:lang w:val="en-US"/>
        </w:rPr>
        <w:t xml:space="preserve"> or drug abuser</w:t>
      </w:r>
      <w:r w:rsidR="00F04318">
        <w:rPr>
          <w:rFonts w:ascii="Times New Roman" w:hAnsi="Times New Roman" w:cs="Times New Roman"/>
          <w:sz w:val="24"/>
          <w:szCs w:val="24"/>
          <w:lang w:val="en-US"/>
        </w:rPr>
        <w:t>s</w:t>
      </w:r>
      <w:r w:rsidR="003B06D0">
        <w:rPr>
          <w:rFonts w:ascii="Times New Roman" w:hAnsi="Times New Roman" w:cs="Times New Roman"/>
          <w:sz w:val="24"/>
          <w:szCs w:val="24"/>
          <w:lang w:val="en-US"/>
        </w:rPr>
        <w:t>” etc.</w:t>
      </w:r>
      <w:r w:rsidR="00FD62A6">
        <w:rPr>
          <w:rFonts w:ascii="Times New Roman" w:hAnsi="Times New Roman" w:cs="Times New Roman"/>
          <w:sz w:val="24"/>
          <w:szCs w:val="24"/>
          <w:lang w:val="en-US"/>
        </w:rPr>
        <w:t xml:space="preserve">, which is stigmatizing. </w:t>
      </w:r>
      <w:r w:rsidR="00B44B9D">
        <w:rPr>
          <w:rFonts w:ascii="Times New Roman" w:hAnsi="Times New Roman" w:cs="Times New Roman"/>
          <w:sz w:val="24"/>
          <w:szCs w:val="24"/>
          <w:lang w:val="en-US"/>
        </w:rPr>
        <w:t>It’s important that we do not define people by their behaviors and actually look at substance abuse disorder as a medical problem that needs to be addressed</w:t>
      </w:r>
      <w:r w:rsidR="006517CB">
        <w:rPr>
          <w:rFonts w:ascii="Times New Roman" w:hAnsi="Times New Roman" w:cs="Times New Roman"/>
          <w:sz w:val="24"/>
          <w:szCs w:val="24"/>
          <w:lang w:val="en-US"/>
        </w:rPr>
        <w:t>.</w:t>
      </w:r>
      <w:r w:rsidR="006C7E38">
        <w:rPr>
          <w:rFonts w:ascii="Times New Roman" w:hAnsi="Times New Roman" w:cs="Times New Roman"/>
          <w:sz w:val="24"/>
          <w:szCs w:val="24"/>
          <w:lang w:val="en-US"/>
        </w:rPr>
        <w:t xml:space="preserve"> Racism is also rampant which has a negative impact on nutrition, as these people will oftentimes not get the </w:t>
      </w:r>
      <w:r w:rsidR="00095A02">
        <w:rPr>
          <w:rFonts w:ascii="Times New Roman" w:hAnsi="Times New Roman" w:cs="Times New Roman"/>
          <w:sz w:val="24"/>
          <w:szCs w:val="24"/>
          <w:lang w:val="en-US"/>
        </w:rPr>
        <w:t>medical or nutritional help they need.</w:t>
      </w:r>
    </w:p>
    <w:p w14:paraId="6D5C212D" w14:textId="3BCAE27A" w:rsidR="00CF2EB0" w:rsidRDefault="00CC3D7A" w:rsidP="00DF3A5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 thought the different approaches </w:t>
      </w:r>
      <w:r w:rsidR="0079785D">
        <w:rPr>
          <w:rFonts w:ascii="Times New Roman" w:hAnsi="Times New Roman" w:cs="Times New Roman"/>
          <w:sz w:val="24"/>
          <w:szCs w:val="24"/>
          <w:lang w:val="en-US"/>
        </w:rPr>
        <w:t xml:space="preserve">used in addiction were fascinating. </w:t>
      </w:r>
      <w:r w:rsidR="007D34EB">
        <w:rPr>
          <w:rFonts w:ascii="Times New Roman" w:hAnsi="Times New Roman" w:cs="Times New Roman"/>
          <w:sz w:val="24"/>
          <w:szCs w:val="24"/>
          <w:lang w:val="en-US"/>
        </w:rPr>
        <w:t>Timing of meals and snacks is important and intuitive eating is something I didn’t know about, so</w:t>
      </w:r>
      <w:r w:rsidR="00631B48">
        <w:rPr>
          <w:rFonts w:ascii="Times New Roman" w:hAnsi="Times New Roman" w:cs="Times New Roman"/>
          <w:sz w:val="24"/>
          <w:szCs w:val="24"/>
          <w:lang w:val="en-US"/>
        </w:rPr>
        <w:t xml:space="preserve"> it’s definitely a great tool for</w:t>
      </w:r>
      <w:r w:rsidR="00B95DEB">
        <w:rPr>
          <w:rFonts w:ascii="Times New Roman" w:hAnsi="Times New Roman" w:cs="Times New Roman"/>
          <w:sz w:val="24"/>
          <w:szCs w:val="24"/>
          <w:lang w:val="en-US"/>
        </w:rPr>
        <w:t xml:space="preserve"> bring about</w:t>
      </w:r>
      <w:r w:rsidR="00631B48">
        <w:rPr>
          <w:rFonts w:ascii="Times New Roman" w:hAnsi="Times New Roman" w:cs="Times New Roman"/>
          <w:sz w:val="24"/>
          <w:szCs w:val="24"/>
          <w:lang w:val="en-US"/>
        </w:rPr>
        <w:t xml:space="preserve"> </w:t>
      </w:r>
      <w:r w:rsidR="006662D8">
        <w:rPr>
          <w:rFonts w:ascii="Times New Roman" w:hAnsi="Times New Roman" w:cs="Times New Roman"/>
          <w:sz w:val="24"/>
          <w:szCs w:val="24"/>
          <w:lang w:val="en-US"/>
        </w:rPr>
        <w:t xml:space="preserve">positive changes in </w:t>
      </w:r>
      <w:r w:rsidR="006662D8" w:rsidRPr="006662D8">
        <w:rPr>
          <w:rFonts w:ascii="Times New Roman" w:hAnsi="Times New Roman" w:cs="Times New Roman"/>
          <w:sz w:val="24"/>
          <w:szCs w:val="24"/>
          <w:lang w:val="en-US"/>
        </w:rPr>
        <w:t>eating</w:t>
      </w:r>
      <w:r w:rsidR="006662D8">
        <w:rPr>
          <w:rFonts w:ascii="Times New Roman" w:hAnsi="Times New Roman" w:cs="Times New Roman"/>
          <w:sz w:val="24"/>
          <w:szCs w:val="24"/>
          <w:lang w:val="en-US"/>
        </w:rPr>
        <w:t xml:space="preserve"> </w:t>
      </w:r>
      <w:r w:rsidR="006662D8" w:rsidRPr="006662D8">
        <w:rPr>
          <w:rFonts w:ascii="Times New Roman" w:hAnsi="Times New Roman" w:cs="Times New Roman"/>
          <w:sz w:val="24"/>
          <w:szCs w:val="24"/>
          <w:lang w:val="en-US"/>
        </w:rPr>
        <w:t>habits, body image and improved</w:t>
      </w:r>
      <w:r w:rsidR="006662D8">
        <w:rPr>
          <w:rFonts w:ascii="Times New Roman" w:hAnsi="Times New Roman" w:cs="Times New Roman"/>
          <w:sz w:val="24"/>
          <w:szCs w:val="24"/>
          <w:lang w:val="en-US"/>
        </w:rPr>
        <w:t xml:space="preserve"> </w:t>
      </w:r>
      <w:r w:rsidR="006662D8" w:rsidRPr="006662D8">
        <w:rPr>
          <w:rFonts w:ascii="Times New Roman" w:hAnsi="Times New Roman" w:cs="Times New Roman"/>
          <w:sz w:val="24"/>
          <w:szCs w:val="24"/>
          <w:lang w:val="en-US"/>
        </w:rPr>
        <w:t>psychological “health”</w:t>
      </w:r>
      <w:r w:rsidR="006662D8">
        <w:rPr>
          <w:rFonts w:ascii="Times New Roman" w:hAnsi="Times New Roman" w:cs="Times New Roman"/>
          <w:sz w:val="24"/>
          <w:szCs w:val="24"/>
          <w:lang w:val="en-US"/>
        </w:rPr>
        <w:t xml:space="preserve">. </w:t>
      </w:r>
    </w:p>
    <w:p w14:paraId="4BF53EE3" w14:textId="08FAEF6F" w:rsidR="00216DAF" w:rsidRPr="00F819C3" w:rsidRDefault="00F819C3" w:rsidP="00CF2EB0">
      <w:pPr>
        <w:spacing w:line="480" w:lineRule="auto"/>
        <w:rPr>
          <w:rFonts w:ascii="Times New Roman" w:hAnsi="Times New Roman" w:cs="Times New Roman"/>
          <w:b/>
          <w:bCs/>
          <w:sz w:val="24"/>
          <w:szCs w:val="24"/>
          <w:u w:val="single"/>
          <w:lang w:val="en-US"/>
        </w:rPr>
      </w:pPr>
      <w:r w:rsidRPr="00F819C3">
        <w:rPr>
          <w:rFonts w:ascii="Times New Roman" w:hAnsi="Times New Roman" w:cs="Times New Roman"/>
          <w:b/>
          <w:bCs/>
          <w:sz w:val="24"/>
          <w:szCs w:val="24"/>
          <w:u w:val="single"/>
          <w:lang w:val="en-US"/>
        </w:rPr>
        <w:t>Malnutrition and Transitions of Care Between Health Care Settings</w:t>
      </w:r>
    </w:p>
    <w:p w14:paraId="70712C10" w14:textId="3AFBC139" w:rsidR="00F819C3" w:rsidRDefault="00FF3A31"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A87465">
        <w:rPr>
          <w:rFonts w:ascii="Times New Roman" w:hAnsi="Times New Roman" w:cs="Times New Roman"/>
          <w:sz w:val="24"/>
          <w:szCs w:val="24"/>
          <w:lang w:val="en-US"/>
        </w:rPr>
        <w:t>video presentation</w:t>
      </w:r>
      <w:r w:rsidR="00115039">
        <w:rPr>
          <w:rFonts w:ascii="Times New Roman" w:hAnsi="Times New Roman" w:cs="Times New Roman"/>
          <w:sz w:val="24"/>
          <w:szCs w:val="24"/>
          <w:lang w:val="en-US"/>
        </w:rPr>
        <w:t xml:space="preserve"> discussed </w:t>
      </w:r>
      <w:r w:rsidR="00022C27">
        <w:rPr>
          <w:rFonts w:ascii="Times New Roman" w:hAnsi="Times New Roman" w:cs="Times New Roman"/>
          <w:sz w:val="24"/>
          <w:szCs w:val="24"/>
          <w:lang w:val="en-US"/>
        </w:rPr>
        <w:t>the malnutrition risk factors in older adults, the continuum of care</w:t>
      </w:r>
      <w:r w:rsidR="00D105C1">
        <w:rPr>
          <w:rFonts w:ascii="Times New Roman" w:hAnsi="Times New Roman" w:cs="Times New Roman"/>
          <w:sz w:val="24"/>
          <w:szCs w:val="24"/>
          <w:lang w:val="en-US"/>
        </w:rPr>
        <w:t xml:space="preserve">, and the </w:t>
      </w:r>
      <w:r w:rsidR="00D105C1" w:rsidRPr="00D105C1">
        <w:rPr>
          <w:rFonts w:ascii="Times New Roman" w:hAnsi="Times New Roman" w:cs="Times New Roman"/>
          <w:sz w:val="24"/>
          <w:szCs w:val="24"/>
          <w:lang w:val="en-US"/>
        </w:rPr>
        <w:t>Patient-Generated Subjective Global Assessment (PG-SGA</w:t>
      </w:r>
      <w:r w:rsidR="00D105C1">
        <w:rPr>
          <w:rFonts w:ascii="Times New Roman" w:hAnsi="Times New Roman" w:cs="Times New Roman"/>
          <w:sz w:val="24"/>
          <w:szCs w:val="24"/>
          <w:lang w:val="en-US"/>
        </w:rPr>
        <w:t>) as a tool</w:t>
      </w:r>
      <w:r w:rsidR="003F7A45">
        <w:rPr>
          <w:rFonts w:ascii="Times New Roman" w:hAnsi="Times New Roman" w:cs="Times New Roman"/>
          <w:sz w:val="24"/>
          <w:szCs w:val="24"/>
          <w:lang w:val="en-US"/>
        </w:rPr>
        <w:t xml:space="preserve"> for nutrition screening, </w:t>
      </w:r>
      <w:r w:rsidR="00262287">
        <w:rPr>
          <w:rFonts w:ascii="Times New Roman" w:hAnsi="Times New Roman" w:cs="Times New Roman"/>
          <w:sz w:val="24"/>
          <w:szCs w:val="24"/>
          <w:lang w:val="en-US"/>
        </w:rPr>
        <w:t xml:space="preserve">assessment and monitoring etc. </w:t>
      </w:r>
    </w:p>
    <w:p w14:paraId="62C7E922" w14:textId="34117149" w:rsidR="00F819C3" w:rsidRDefault="004953FE"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My </w:t>
      </w:r>
      <w:r w:rsidR="00B37A49">
        <w:rPr>
          <w:rFonts w:ascii="Times New Roman" w:hAnsi="Times New Roman" w:cs="Times New Roman"/>
          <w:sz w:val="24"/>
          <w:szCs w:val="24"/>
          <w:lang w:val="en-US"/>
        </w:rPr>
        <w:t>favorite</w:t>
      </w:r>
      <w:r>
        <w:rPr>
          <w:rFonts w:ascii="Times New Roman" w:hAnsi="Times New Roman" w:cs="Times New Roman"/>
          <w:sz w:val="24"/>
          <w:szCs w:val="24"/>
          <w:lang w:val="en-US"/>
        </w:rPr>
        <w:t xml:space="preserve"> segment was</w:t>
      </w:r>
      <w:r w:rsidR="00F4711B">
        <w:rPr>
          <w:rFonts w:ascii="Times New Roman" w:hAnsi="Times New Roman" w:cs="Times New Roman"/>
          <w:sz w:val="24"/>
          <w:szCs w:val="24"/>
          <w:lang w:val="en-US"/>
        </w:rPr>
        <w:t xml:space="preserve"> learning about how the PG-SGA works. In </w:t>
      </w:r>
      <w:r w:rsidR="007C4588">
        <w:rPr>
          <w:rFonts w:ascii="Times New Roman" w:hAnsi="Times New Roman" w:cs="Times New Roman"/>
          <w:sz w:val="24"/>
          <w:szCs w:val="24"/>
          <w:lang w:val="en-US"/>
        </w:rPr>
        <w:t xml:space="preserve">several nutrition case studies I’ve done, I have often seen different assessment tools being used for patients, but I </w:t>
      </w:r>
      <w:r w:rsidR="00D93559">
        <w:rPr>
          <w:rFonts w:ascii="Times New Roman" w:hAnsi="Times New Roman" w:cs="Times New Roman"/>
          <w:sz w:val="24"/>
          <w:szCs w:val="24"/>
          <w:lang w:val="en-US"/>
        </w:rPr>
        <w:t>didn’t know about them in great detail. It was interesting to hear the speaker discuss</w:t>
      </w:r>
      <w:r w:rsidR="00482079">
        <w:rPr>
          <w:rFonts w:ascii="Times New Roman" w:hAnsi="Times New Roman" w:cs="Times New Roman"/>
          <w:sz w:val="24"/>
          <w:szCs w:val="24"/>
          <w:lang w:val="en-US"/>
        </w:rPr>
        <w:t xml:space="preserve"> how </w:t>
      </w:r>
      <w:r w:rsidR="004044E5">
        <w:rPr>
          <w:rFonts w:ascii="Times New Roman" w:hAnsi="Times New Roman" w:cs="Times New Roman"/>
          <w:sz w:val="24"/>
          <w:szCs w:val="24"/>
          <w:lang w:val="en-US"/>
        </w:rPr>
        <w:t xml:space="preserve">PG-SGA could be used </w:t>
      </w:r>
      <w:r w:rsidR="004044E5" w:rsidRPr="004044E5">
        <w:rPr>
          <w:rFonts w:ascii="Times New Roman" w:hAnsi="Times New Roman" w:cs="Times New Roman"/>
          <w:sz w:val="24"/>
          <w:szCs w:val="24"/>
          <w:lang w:val="en-US"/>
        </w:rPr>
        <w:t>for nutrition screening</w:t>
      </w:r>
      <w:r w:rsidR="004044E5">
        <w:rPr>
          <w:rFonts w:ascii="Times New Roman" w:hAnsi="Times New Roman" w:cs="Times New Roman"/>
          <w:sz w:val="24"/>
          <w:szCs w:val="24"/>
          <w:lang w:val="en-US"/>
        </w:rPr>
        <w:t xml:space="preserve"> </w:t>
      </w:r>
      <w:r w:rsidR="004044E5" w:rsidRPr="004044E5">
        <w:rPr>
          <w:rFonts w:ascii="Times New Roman" w:hAnsi="Times New Roman" w:cs="Times New Roman"/>
          <w:sz w:val="24"/>
          <w:szCs w:val="24"/>
          <w:lang w:val="en-US"/>
        </w:rPr>
        <w:t>and assessment when built into the Epic® electronic health record.</w:t>
      </w:r>
      <w:r w:rsidR="004044E5">
        <w:rPr>
          <w:rFonts w:ascii="Times New Roman" w:hAnsi="Times New Roman" w:cs="Times New Roman"/>
          <w:sz w:val="24"/>
          <w:szCs w:val="24"/>
          <w:lang w:val="en-US"/>
        </w:rPr>
        <w:t xml:space="preserve"> </w:t>
      </w:r>
      <w:r w:rsidR="00EC5BBD">
        <w:rPr>
          <w:rFonts w:ascii="Times New Roman" w:hAnsi="Times New Roman" w:cs="Times New Roman"/>
          <w:sz w:val="24"/>
          <w:szCs w:val="24"/>
          <w:lang w:val="en-US"/>
        </w:rPr>
        <w:t>I</w:t>
      </w:r>
      <w:r w:rsidR="005D15F6">
        <w:rPr>
          <w:rFonts w:ascii="Times New Roman" w:hAnsi="Times New Roman" w:cs="Times New Roman"/>
          <w:sz w:val="24"/>
          <w:szCs w:val="24"/>
          <w:lang w:val="en-US"/>
        </w:rPr>
        <w:t xml:space="preserve">t really is incredibly </w:t>
      </w:r>
      <w:r w:rsidR="00EC5BBD">
        <w:rPr>
          <w:rFonts w:ascii="Times New Roman" w:hAnsi="Times New Roman" w:cs="Times New Roman"/>
          <w:sz w:val="24"/>
          <w:szCs w:val="24"/>
          <w:lang w:val="en-US"/>
        </w:rPr>
        <w:t xml:space="preserve">beneficial over other tools to assess </w:t>
      </w:r>
      <w:r w:rsidR="00B77337">
        <w:rPr>
          <w:rFonts w:ascii="Times New Roman" w:hAnsi="Times New Roman" w:cs="Times New Roman"/>
          <w:sz w:val="24"/>
          <w:szCs w:val="24"/>
          <w:lang w:val="en-US"/>
        </w:rPr>
        <w:t>patients’</w:t>
      </w:r>
      <w:r w:rsidR="00EC5BBD">
        <w:rPr>
          <w:rFonts w:ascii="Times New Roman" w:hAnsi="Times New Roman" w:cs="Times New Roman"/>
          <w:sz w:val="24"/>
          <w:szCs w:val="24"/>
          <w:lang w:val="en-US"/>
        </w:rPr>
        <w:t xml:space="preserve"> nutritional status</w:t>
      </w:r>
      <w:r w:rsidR="00B77337">
        <w:rPr>
          <w:rFonts w:ascii="Times New Roman" w:hAnsi="Times New Roman" w:cs="Times New Roman"/>
          <w:sz w:val="24"/>
          <w:szCs w:val="24"/>
          <w:lang w:val="en-US"/>
        </w:rPr>
        <w:t xml:space="preserve">. I was surprised to find out it </w:t>
      </w:r>
      <w:r w:rsidR="004D6273">
        <w:rPr>
          <w:rFonts w:ascii="Times New Roman" w:hAnsi="Times New Roman" w:cs="Times New Roman"/>
          <w:sz w:val="24"/>
          <w:szCs w:val="24"/>
          <w:lang w:val="en-US"/>
        </w:rPr>
        <w:t xml:space="preserve">was used internationally for 25 years with </w:t>
      </w:r>
      <w:r w:rsidR="004D6273" w:rsidRPr="004D6273">
        <w:rPr>
          <w:rFonts w:ascii="Times New Roman" w:hAnsi="Times New Roman" w:cs="Times New Roman"/>
          <w:sz w:val="24"/>
          <w:szCs w:val="24"/>
          <w:lang w:val="en-US"/>
        </w:rPr>
        <w:t>22 validated language</w:t>
      </w:r>
      <w:r w:rsidR="004D6273">
        <w:rPr>
          <w:rFonts w:ascii="Times New Roman" w:hAnsi="Times New Roman" w:cs="Times New Roman"/>
          <w:sz w:val="24"/>
          <w:szCs w:val="24"/>
          <w:lang w:val="en-US"/>
        </w:rPr>
        <w:t xml:space="preserve"> t</w:t>
      </w:r>
      <w:r w:rsidR="004D6273" w:rsidRPr="004D6273">
        <w:rPr>
          <w:rFonts w:ascii="Times New Roman" w:hAnsi="Times New Roman" w:cs="Times New Roman"/>
          <w:sz w:val="24"/>
          <w:szCs w:val="24"/>
          <w:lang w:val="en-US"/>
        </w:rPr>
        <w:t>ranslations</w:t>
      </w:r>
      <w:r w:rsidR="004D6273">
        <w:rPr>
          <w:rFonts w:ascii="Times New Roman" w:hAnsi="Times New Roman" w:cs="Times New Roman"/>
          <w:sz w:val="24"/>
          <w:szCs w:val="24"/>
          <w:lang w:val="en-US"/>
        </w:rPr>
        <w:t>.</w:t>
      </w:r>
    </w:p>
    <w:p w14:paraId="19548F65" w14:textId="35EB779D" w:rsidR="00F819C3" w:rsidRDefault="001836B8"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This video also talked about </w:t>
      </w:r>
      <w:r w:rsidR="00705664">
        <w:rPr>
          <w:rFonts w:ascii="Times New Roman" w:hAnsi="Times New Roman" w:cs="Times New Roman"/>
          <w:sz w:val="24"/>
          <w:szCs w:val="24"/>
          <w:lang w:val="en-US"/>
        </w:rPr>
        <w:t xml:space="preserve">the importance of nutrition screening at </w:t>
      </w:r>
      <w:r w:rsidR="00825461">
        <w:rPr>
          <w:rFonts w:ascii="Times New Roman" w:hAnsi="Times New Roman" w:cs="Times New Roman"/>
          <w:sz w:val="24"/>
          <w:szCs w:val="24"/>
          <w:lang w:val="en-US"/>
        </w:rPr>
        <w:t xml:space="preserve">hospital </w:t>
      </w:r>
      <w:r w:rsidR="00705664">
        <w:rPr>
          <w:rFonts w:ascii="Times New Roman" w:hAnsi="Times New Roman" w:cs="Times New Roman"/>
          <w:sz w:val="24"/>
          <w:szCs w:val="24"/>
          <w:lang w:val="en-US"/>
        </w:rPr>
        <w:t xml:space="preserve">discharge for </w:t>
      </w:r>
      <w:r w:rsidR="00825461">
        <w:rPr>
          <w:rFonts w:ascii="Times New Roman" w:hAnsi="Times New Roman" w:cs="Times New Roman"/>
          <w:sz w:val="24"/>
          <w:szCs w:val="24"/>
          <w:lang w:val="en-US"/>
        </w:rPr>
        <w:t xml:space="preserve">adult patients that were identified as malnourished. It was astonishing how </w:t>
      </w:r>
      <w:r w:rsidR="00966018">
        <w:rPr>
          <w:rFonts w:ascii="Times New Roman" w:hAnsi="Times New Roman" w:cs="Times New Roman"/>
          <w:sz w:val="24"/>
          <w:szCs w:val="24"/>
          <w:lang w:val="en-US"/>
        </w:rPr>
        <w:t xml:space="preserve">a lot of research showed that </w:t>
      </w:r>
      <w:r w:rsidR="00824975">
        <w:rPr>
          <w:rFonts w:ascii="Times New Roman" w:hAnsi="Times New Roman" w:cs="Times New Roman"/>
          <w:sz w:val="24"/>
          <w:szCs w:val="24"/>
          <w:lang w:val="en-US"/>
        </w:rPr>
        <w:t>these patients didn’t receive proper instructions or resources</w:t>
      </w:r>
      <w:r w:rsidR="00ED338B">
        <w:rPr>
          <w:rFonts w:ascii="Times New Roman" w:hAnsi="Times New Roman" w:cs="Times New Roman"/>
          <w:sz w:val="24"/>
          <w:szCs w:val="24"/>
          <w:lang w:val="en-US"/>
        </w:rPr>
        <w:t xml:space="preserve"> </w:t>
      </w:r>
      <w:r w:rsidR="00E70156">
        <w:rPr>
          <w:rFonts w:ascii="Times New Roman" w:hAnsi="Times New Roman" w:cs="Times New Roman"/>
          <w:sz w:val="24"/>
          <w:szCs w:val="24"/>
          <w:lang w:val="en-US"/>
        </w:rPr>
        <w:t>and the low percentage of hospitals that re-evaluate</w:t>
      </w:r>
      <w:r w:rsidR="00F95CAA">
        <w:rPr>
          <w:rFonts w:ascii="Times New Roman" w:hAnsi="Times New Roman" w:cs="Times New Roman"/>
          <w:sz w:val="24"/>
          <w:szCs w:val="24"/>
          <w:lang w:val="en-US"/>
        </w:rPr>
        <w:t>d</w:t>
      </w:r>
      <w:r w:rsidR="00E70156">
        <w:rPr>
          <w:rFonts w:ascii="Times New Roman" w:hAnsi="Times New Roman" w:cs="Times New Roman"/>
          <w:sz w:val="24"/>
          <w:szCs w:val="24"/>
          <w:lang w:val="en-US"/>
        </w:rPr>
        <w:t xml:space="preserve"> nutrition status at discharge. </w:t>
      </w:r>
      <w:r w:rsidR="00F6501D">
        <w:rPr>
          <w:rFonts w:ascii="Times New Roman" w:hAnsi="Times New Roman" w:cs="Times New Roman"/>
          <w:sz w:val="24"/>
          <w:szCs w:val="24"/>
          <w:lang w:val="en-US"/>
        </w:rPr>
        <w:t xml:space="preserve">This is a very </w:t>
      </w:r>
      <w:r w:rsidR="00CA261D">
        <w:rPr>
          <w:rFonts w:ascii="Times New Roman" w:hAnsi="Times New Roman" w:cs="Times New Roman"/>
          <w:sz w:val="24"/>
          <w:szCs w:val="24"/>
          <w:lang w:val="en-US"/>
        </w:rPr>
        <w:t>high-</w:t>
      </w:r>
      <w:r w:rsidR="00CA261D">
        <w:rPr>
          <w:rFonts w:ascii="Times New Roman" w:hAnsi="Times New Roman" w:cs="Times New Roman"/>
          <w:sz w:val="24"/>
          <w:szCs w:val="24"/>
          <w:lang w:val="en-US"/>
        </w:rPr>
        <w:lastRenderedPageBreak/>
        <w:t>risk</w:t>
      </w:r>
      <w:r w:rsidR="00F6501D">
        <w:rPr>
          <w:rFonts w:ascii="Times New Roman" w:hAnsi="Times New Roman" w:cs="Times New Roman"/>
          <w:sz w:val="24"/>
          <w:szCs w:val="24"/>
          <w:lang w:val="en-US"/>
        </w:rPr>
        <w:t xml:space="preserve"> timeframe for these patients and it’s important that </w:t>
      </w:r>
      <w:r w:rsidR="002C3122">
        <w:rPr>
          <w:rFonts w:ascii="Times New Roman" w:hAnsi="Times New Roman" w:cs="Times New Roman"/>
          <w:sz w:val="24"/>
          <w:szCs w:val="24"/>
          <w:lang w:val="en-US"/>
        </w:rPr>
        <w:t>RDNs</w:t>
      </w:r>
      <w:r w:rsidR="005802B9">
        <w:rPr>
          <w:rFonts w:ascii="Times New Roman" w:hAnsi="Times New Roman" w:cs="Times New Roman"/>
          <w:sz w:val="24"/>
          <w:szCs w:val="24"/>
          <w:lang w:val="en-US"/>
        </w:rPr>
        <w:t xml:space="preserve"> are aware of this and</w:t>
      </w:r>
      <w:r w:rsidR="002C3122">
        <w:rPr>
          <w:rFonts w:ascii="Times New Roman" w:hAnsi="Times New Roman" w:cs="Times New Roman"/>
          <w:sz w:val="24"/>
          <w:szCs w:val="24"/>
          <w:lang w:val="en-US"/>
        </w:rPr>
        <w:t xml:space="preserve"> </w:t>
      </w:r>
      <w:r w:rsidR="00666E08">
        <w:rPr>
          <w:rFonts w:ascii="Times New Roman" w:hAnsi="Times New Roman" w:cs="Times New Roman"/>
          <w:sz w:val="24"/>
          <w:szCs w:val="24"/>
          <w:lang w:val="en-US"/>
        </w:rPr>
        <w:t xml:space="preserve">identify interventions </w:t>
      </w:r>
      <w:r w:rsidR="00613FAB">
        <w:rPr>
          <w:rFonts w:ascii="Times New Roman" w:hAnsi="Times New Roman" w:cs="Times New Roman"/>
          <w:sz w:val="24"/>
          <w:szCs w:val="24"/>
          <w:lang w:val="en-US"/>
        </w:rPr>
        <w:t xml:space="preserve">that can be implemented </w:t>
      </w:r>
      <w:r w:rsidR="00613FAB" w:rsidRPr="00613FAB">
        <w:rPr>
          <w:rFonts w:ascii="Times New Roman" w:hAnsi="Times New Roman" w:cs="Times New Roman"/>
          <w:sz w:val="24"/>
          <w:szCs w:val="24"/>
          <w:lang w:val="en-US"/>
        </w:rPr>
        <w:t xml:space="preserve">across health care settings to support </w:t>
      </w:r>
      <w:r w:rsidR="005802B9">
        <w:rPr>
          <w:rFonts w:ascii="Times New Roman" w:hAnsi="Times New Roman" w:cs="Times New Roman"/>
          <w:sz w:val="24"/>
          <w:szCs w:val="24"/>
          <w:lang w:val="en-US"/>
        </w:rPr>
        <w:t xml:space="preserve">these </w:t>
      </w:r>
      <w:r w:rsidR="00613FAB" w:rsidRPr="00613FAB">
        <w:rPr>
          <w:rFonts w:ascii="Times New Roman" w:hAnsi="Times New Roman" w:cs="Times New Roman"/>
          <w:sz w:val="24"/>
          <w:szCs w:val="24"/>
          <w:lang w:val="en-US"/>
        </w:rPr>
        <w:t>patients</w:t>
      </w:r>
      <w:r w:rsidR="005802B9">
        <w:rPr>
          <w:rFonts w:ascii="Times New Roman" w:hAnsi="Times New Roman" w:cs="Times New Roman"/>
          <w:sz w:val="24"/>
          <w:szCs w:val="24"/>
          <w:lang w:val="en-US"/>
        </w:rPr>
        <w:t>.</w:t>
      </w:r>
    </w:p>
    <w:p w14:paraId="1C3DDA92" w14:textId="1BCC2E6E" w:rsidR="00AB1672" w:rsidRPr="00AB1672" w:rsidRDefault="003A0682" w:rsidP="00CF2EB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Overall, I had fun listening to most of these videos for Malnutrition Awareness Week. It’s important that this problem is highlighted and looked at in detail, and that is what these presentations did. </w:t>
      </w:r>
      <w:r w:rsidR="000937CC">
        <w:rPr>
          <w:rFonts w:ascii="Times New Roman" w:hAnsi="Times New Roman" w:cs="Times New Roman"/>
          <w:sz w:val="24"/>
          <w:szCs w:val="24"/>
          <w:lang w:val="en-US"/>
        </w:rPr>
        <w:t xml:space="preserve">I learned a lot that I didn’t know and the stuff I did know, I was glad to get a refresher on. </w:t>
      </w:r>
    </w:p>
    <w:sectPr w:rsidR="00AB1672" w:rsidRPr="00AB1672" w:rsidSect="00755C6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72"/>
    <w:rsid w:val="00005806"/>
    <w:rsid w:val="000145FA"/>
    <w:rsid w:val="00022C27"/>
    <w:rsid w:val="000909C5"/>
    <w:rsid w:val="000937CC"/>
    <w:rsid w:val="00093F1D"/>
    <w:rsid w:val="00095A02"/>
    <w:rsid w:val="000A07AD"/>
    <w:rsid w:val="000B2036"/>
    <w:rsid w:val="000F7327"/>
    <w:rsid w:val="00102140"/>
    <w:rsid w:val="00115039"/>
    <w:rsid w:val="00121E4F"/>
    <w:rsid w:val="00141197"/>
    <w:rsid w:val="001836B8"/>
    <w:rsid w:val="001A2DA3"/>
    <w:rsid w:val="001A7D4C"/>
    <w:rsid w:val="001B5E28"/>
    <w:rsid w:val="001D771A"/>
    <w:rsid w:val="001F5409"/>
    <w:rsid w:val="00211EBE"/>
    <w:rsid w:val="00216DAF"/>
    <w:rsid w:val="00241A26"/>
    <w:rsid w:val="00262287"/>
    <w:rsid w:val="00285E7F"/>
    <w:rsid w:val="002B06A2"/>
    <w:rsid w:val="002B55AD"/>
    <w:rsid w:val="002C3122"/>
    <w:rsid w:val="002E4A16"/>
    <w:rsid w:val="002E75DB"/>
    <w:rsid w:val="002F74A8"/>
    <w:rsid w:val="0033577F"/>
    <w:rsid w:val="003800DA"/>
    <w:rsid w:val="003A0682"/>
    <w:rsid w:val="003B06D0"/>
    <w:rsid w:val="003F7A45"/>
    <w:rsid w:val="00400F26"/>
    <w:rsid w:val="00401031"/>
    <w:rsid w:val="004044E5"/>
    <w:rsid w:val="004223E5"/>
    <w:rsid w:val="00462483"/>
    <w:rsid w:val="00464ABF"/>
    <w:rsid w:val="00482079"/>
    <w:rsid w:val="00486A97"/>
    <w:rsid w:val="004953FE"/>
    <w:rsid w:val="004D6273"/>
    <w:rsid w:val="004E27C2"/>
    <w:rsid w:val="0053261A"/>
    <w:rsid w:val="00546E85"/>
    <w:rsid w:val="005802B9"/>
    <w:rsid w:val="00584729"/>
    <w:rsid w:val="005D15F6"/>
    <w:rsid w:val="005D18C6"/>
    <w:rsid w:val="005D4E68"/>
    <w:rsid w:val="005E07FE"/>
    <w:rsid w:val="005F1039"/>
    <w:rsid w:val="005F7AD9"/>
    <w:rsid w:val="00613FAB"/>
    <w:rsid w:val="00616CF0"/>
    <w:rsid w:val="00631B48"/>
    <w:rsid w:val="00646C2C"/>
    <w:rsid w:val="006517CB"/>
    <w:rsid w:val="00655E42"/>
    <w:rsid w:val="006662D8"/>
    <w:rsid w:val="00666E08"/>
    <w:rsid w:val="006A575C"/>
    <w:rsid w:val="006B4E91"/>
    <w:rsid w:val="006C7AE8"/>
    <w:rsid w:val="006C7E38"/>
    <w:rsid w:val="006F27DE"/>
    <w:rsid w:val="00705664"/>
    <w:rsid w:val="0071539F"/>
    <w:rsid w:val="00746A3F"/>
    <w:rsid w:val="00754D45"/>
    <w:rsid w:val="00755C6F"/>
    <w:rsid w:val="007745B6"/>
    <w:rsid w:val="0079785D"/>
    <w:rsid w:val="007C4588"/>
    <w:rsid w:val="007C5854"/>
    <w:rsid w:val="007D34EB"/>
    <w:rsid w:val="00816793"/>
    <w:rsid w:val="008170E8"/>
    <w:rsid w:val="00824975"/>
    <w:rsid w:val="00825461"/>
    <w:rsid w:val="00851C49"/>
    <w:rsid w:val="008637B6"/>
    <w:rsid w:val="00866E91"/>
    <w:rsid w:val="008776D9"/>
    <w:rsid w:val="008A2AF8"/>
    <w:rsid w:val="008A6B1F"/>
    <w:rsid w:val="008C12A7"/>
    <w:rsid w:val="008F72D0"/>
    <w:rsid w:val="00912FEF"/>
    <w:rsid w:val="00920C07"/>
    <w:rsid w:val="009269D6"/>
    <w:rsid w:val="00930834"/>
    <w:rsid w:val="009310DA"/>
    <w:rsid w:val="00966018"/>
    <w:rsid w:val="009D7F19"/>
    <w:rsid w:val="00A4324A"/>
    <w:rsid w:val="00A46214"/>
    <w:rsid w:val="00A616DF"/>
    <w:rsid w:val="00A708E9"/>
    <w:rsid w:val="00A770AA"/>
    <w:rsid w:val="00A77D41"/>
    <w:rsid w:val="00A82D6C"/>
    <w:rsid w:val="00A845A6"/>
    <w:rsid w:val="00A87465"/>
    <w:rsid w:val="00AA7AA4"/>
    <w:rsid w:val="00AB1672"/>
    <w:rsid w:val="00AC6140"/>
    <w:rsid w:val="00AD6CA0"/>
    <w:rsid w:val="00B2493B"/>
    <w:rsid w:val="00B37A49"/>
    <w:rsid w:val="00B44B9D"/>
    <w:rsid w:val="00B51CA4"/>
    <w:rsid w:val="00B77337"/>
    <w:rsid w:val="00B849D3"/>
    <w:rsid w:val="00B95DEB"/>
    <w:rsid w:val="00BA4627"/>
    <w:rsid w:val="00BB466D"/>
    <w:rsid w:val="00BD18B7"/>
    <w:rsid w:val="00BD2C23"/>
    <w:rsid w:val="00BD46C9"/>
    <w:rsid w:val="00BD70CB"/>
    <w:rsid w:val="00BE4340"/>
    <w:rsid w:val="00C32AC4"/>
    <w:rsid w:val="00C64F61"/>
    <w:rsid w:val="00C7673E"/>
    <w:rsid w:val="00C94530"/>
    <w:rsid w:val="00C956D6"/>
    <w:rsid w:val="00CA261D"/>
    <w:rsid w:val="00CA3D06"/>
    <w:rsid w:val="00CC3D7A"/>
    <w:rsid w:val="00CF1531"/>
    <w:rsid w:val="00CF2EB0"/>
    <w:rsid w:val="00D105C1"/>
    <w:rsid w:val="00D47A48"/>
    <w:rsid w:val="00D51319"/>
    <w:rsid w:val="00D93559"/>
    <w:rsid w:val="00DA6EEC"/>
    <w:rsid w:val="00DA77D1"/>
    <w:rsid w:val="00DE7E32"/>
    <w:rsid w:val="00DF2C15"/>
    <w:rsid w:val="00DF3A57"/>
    <w:rsid w:val="00DF6EC2"/>
    <w:rsid w:val="00E211E7"/>
    <w:rsid w:val="00E66F48"/>
    <w:rsid w:val="00E70156"/>
    <w:rsid w:val="00E75085"/>
    <w:rsid w:val="00EC5BBD"/>
    <w:rsid w:val="00ED338B"/>
    <w:rsid w:val="00F03060"/>
    <w:rsid w:val="00F04318"/>
    <w:rsid w:val="00F36695"/>
    <w:rsid w:val="00F4711B"/>
    <w:rsid w:val="00F64622"/>
    <w:rsid w:val="00F6501D"/>
    <w:rsid w:val="00F819C3"/>
    <w:rsid w:val="00F841E6"/>
    <w:rsid w:val="00F95CAA"/>
    <w:rsid w:val="00FA3C6C"/>
    <w:rsid w:val="00FB6D84"/>
    <w:rsid w:val="00FD62A6"/>
    <w:rsid w:val="00FF3A3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8371"/>
  <w15:chartTrackingRefBased/>
  <w15:docId w15:val="{966C49C5-62FD-4B85-A45D-B8E5F6FD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2</cp:revision>
  <dcterms:created xsi:type="dcterms:W3CDTF">2025-04-02T07:38:00Z</dcterms:created>
  <dcterms:modified xsi:type="dcterms:W3CDTF">2025-04-02T07:38:00Z</dcterms:modified>
</cp:coreProperties>
</file>