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B6C2" w14:textId="6BB8BC91" w:rsidR="00E27C7F" w:rsidRPr="00670611" w:rsidRDefault="00E27C7F" w:rsidP="00670611">
      <w:pPr>
        <w:spacing w:line="480" w:lineRule="auto"/>
        <w:jc w:val="center"/>
        <w:rPr>
          <w:rFonts w:ascii="Times New Roman" w:hAnsi="Times New Roman" w:cs="Times New Roman"/>
          <w:b/>
          <w:bCs/>
          <w:sz w:val="24"/>
          <w:szCs w:val="24"/>
          <w:lang w:val="en-US"/>
        </w:rPr>
      </w:pPr>
      <w:r w:rsidRPr="00D22CDA">
        <w:rPr>
          <w:rFonts w:ascii="Times New Roman" w:hAnsi="Times New Roman" w:cs="Times New Roman"/>
          <w:b/>
          <w:bCs/>
          <w:sz w:val="24"/>
          <w:szCs w:val="24"/>
        </w:rPr>
        <w:t>HR Series- Delegating and Empowering</w:t>
      </w:r>
      <w:r w:rsidRPr="00D22CDA">
        <w:rPr>
          <w:rFonts w:ascii="Times New Roman" w:hAnsi="Times New Roman" w:cs="Times New Roman"/>
          <w:b/>
          <w:bCs/>
          <w:sz w:val="24"/>
          <w:szCs w:val="24"/>
          <w:lang w:val="en-US"/>
        </w:rPr>
        <w:t xml:space="preserve"> Reflection</w:t>
      </w:r>
    </w:p>
    <w:p w14:paraId="15CB5450" w14:textId="17BCA08F" w:rsidR="00AA04D1" w:rsidRDefault="00807CE5" w:rsidP="00807CE5">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w:t>
      </w:r>
      <w:r w:rsidR="00761264">
        <w:rPr>
          <w:rFonts w:ascii="Times New Roman" w:hAnsi="Times New Roman" w:cs="Times New Roman"/>
          <w:sz w:val="24"/>
          <w:szCs w:val="24"/>
          <w:lang w:val="en-US"/>
        </w:rPr>
        <w:t xml:space="preserve">is course does a god job explaining the </w:t>
      </w:r>
      <w:r w:rsidR="004D58EE">
        <w:rPr>
          <w:rFonts w:ascii="Times New Roman" w:hAnsi="Times New Roman" w:cs="Times New Roman"/>
          <w:sz w:val="24"/>
          <w:szCs w:val="24"/>
          <w:lang w:val="en-US"/>
        </w:rPr>
        <w:t xml:space="preserve">necessity of delegating and empowering others in the workplace. </w:t>
      </w:r>
      <w:r w:rsidR="00983B4A">
        <w:rPr>
          <w:rFonts w:ascii="Times New Roman" w:hAnsi="Times New Roman" w:cs="Times New Roman"/>
          <w:sz w:val="24"/>
          <w:szCs w:val="24"/>
          <w:lang w:val="en-US"/>
        </w:rPr>
        <w:t>In management, this</w:t>
      </w:r>
      <w:r w:rsidR="00D90D06">
        <w:rPr>
          <w:rFonts w:ascii="Times New Roman" w:hAnsi="Times New Roman" w:cs="Times New Roman"/>
          <w:sz w:val="24"/>
          <w:szCs w:val="24"/>
          <w:lang w:val="en-US"/>
        </w:rPr>
        <w:t xml:space="preserve"> not only fosters a healthy workplace</w:t>
      </w:r>
      <w:r w:rsidR="00983B4A">
        <w:rPr>
          <w:rFonts w:ascii="Times New Roman" w:hAnsi="Times New Roman" w:cs="Times New Roman"/>
          <w:sz w:val="24"/>
          <w:szCs w:val="24"/>
          <w:lang w:val="en-US"/>
        </w:rPr>
        <w:t xml:space="preserve"> </w:t>
      </w:r>
      <w:r w:rsidR="00D90D06">
        <w:rPr>
          <w:rFonts w:ascii="Times New Roman" w:hAnsi="Times New Roman" w:cs="Times New Roman"/>
          <w:sz w:val="24"/>
          <w:szCs w:val="24"/>
          <w:lang w:val="en-US"/>
        </w:rPr>
        <w:t xml:space="preserve">environment, but also </w:t>
      </w:r>
      <w:r w:rsidR="00E9481A">
        <w:rPr>
          <w:rFonts w:ascii="Times New Roman" w:hAnsi="Times New Roman" w:cs="Times New Roman"/>
          <w:sz w:val="24"/>
          <w:szCs w:val="24"/>
          <w:lang w:val="en-US"/>
        </w:rPr>
        <w:t xml:space="preserve">enhances efficacy, builds trust between employers and employees and </w:t>
      </w:r>
      <w:r w:rsidR="0048795D">
        <w:rPr>
          <w:rFonts w:ascii="Times New Roman" w:hAnsi="Times New Roman" w:cs="Times New Roman"/>
          <w:sz w:val="24"/>
          <w:szCs w:val="24"/>
          <w:lang w:val="en-US"/>
        </w:rPr>
        <w:t xml:space="preserve">is overall beneficial for an organization. </w:t>
      </w:r>
      <w:r w:rsidR="00FF465A">
        <w:rPr>
          <w:rFonts w:ascii="Times New Roman" w:hAnsi="Times New Roman" w:cs="Times New Roman"/>
          <w:sz w:val="24"/>
          <w:szCs w:val="24"/>
          <w:lang w:val="en-US"/>
        </w:rPr>
        <w:t xml:space="preserve">It’s good to </w:t>
      </w:r>
      <w:r w:rsidR="00CF1559">
        <w:rPr>
          <w:rFonts w:ascii="Times New Roman" w:hAnsi="Times New Roman" w:cs="Times New Roman"/>
          <w:sz w:val="24"/>
          <w:szCs w:val="24"/>
          <w:lang w:val="en-US"/>
        </w:rPr>
        <w:t xml:space="preserve">be aware of the skills required for a managerial position s that’s something </w:t>
      </w:r>
      <w:r w:rsidR="002D12FF">
        <w:rPr>
          <w:rFonts w:ascii="Times New Roman" w:hAnsi="Times New Roman" w:cs="Times New Roman"/>
          <w:sz w:val="24"/>
          <w:szCs w:val="24"/>
          <w:lang w:val="en-US"/>
        </w:rPr>
        <w:t xml:space="preserve">that is useful in the long-run. </w:t>
      </w:r>
    </w:p>
    <w:p w14:paraId="1EA79E18" w14:textId="2706CBE9" w:rsidR="00B3104C" w:rsidRDefault="00AA04D1" w:rsidP="00B3104C">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My problem with this course as well as the other courses I did in the HR series is </w:t>
      </w:r>
      <w:r w:rsidR="007F7091">
        <w:rPr>
          <w:rFonts w:ascii="Times New Roman" w:hAnsi="Times New Roman" w:cs="Times New Roman"/>
          <w:sz w:val="24"/>
          <w:szCs w:val="24"/>
          <w:lang w:val="en-US"/>
        </w:rPr>
        <w:t xml:space="preserve">basically the same. They don’t explain things from the perspective of nutrition, specifically food service. Of course, general instructions on management apply to all jobs and fields, but it would’ve been nice to </w:t>
      </w:r>
      <w:r w:rsidR="003F3BC3">
        <w:rPr>
          <w:rFonts w:ascii="Times New Roman" w:hAnsi="Times New Roman" w:cs="Times New Roman"/>
          <w:sz w:val="24"/>
          <w:szCs w:val="24"/>
          <w:lang w:val="en-US"/>
        </w:rPr>
        <w:t xml:space="preserve">be given examples from the perspective of food service. </w:t>
      </w:r>
      <w:r w:rsidR="006D054C">
        <w:rPr>
          <w:rFonts w:ascii="Times New Roman" w:hAnsi="Times New Roman" w:cs="Times New Roman"/>
          <w:sz w:val="24"/>
          <w:szCs w:val="24"/>
          <w:lang w:val="en-US"/>
        </w:rPr>
        <w:t xml:space="preserve">Also, </w:t>
      </w:r>
      <w:r w:rsidR="006D054C" w:rsidRPr="006D054C">
        <w:rPr>
          <w:rFonts w:ascii="Times New Roman" w:hAnsi="Times New Roman" w:cs="Times New Roman"/>
          <w:sz w:val="24"/>
          <w:szCs w:val="24"/>
          <w:lang w:val="en-US"/>
        </w:rPr>
        <w:t>if someone recorded a video of them actually explaining this course, I would’ve preferred that since it would’ve made it more engaging.</w:t>
      </w:r>
    </w:p>
    <w:p w14:paraId="6BB881A8" w14:textId="7404D409" w:rsidR="00E27C7F" w:rsidRDefault="0048795D" w:rsidP="00807CE5">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7827702" w14:textId="77777777" w:rsidR="00670611" w:rsidRDefault="00670611" w:rsidP="00670611">
      <w:pPr>
        <w:spacing w:line="480" w:lineRule="auto"/>
        <w:rPr>
          <w:rFonts w:ascii="Times New Roman" w:hAnsi="Times New Roman" w:cs="Times New Roman"/>
          <w:sz w:val="24"/>
          <w:szCs w:val="24"/>
          <w:lang w:val="en-US"/>
        </w:rPr>
      </w:pPr>
    </w:p>
    <w:p w14:paraId="7A9DA49D" w14:textId="77777777" w:rsidR="00670611" w:rsidRDefault="00670611" w:rsidP="00670611">
      <w:pPr>
        <w:spacing w:line="480" w:lineRule="auto"/>
        <w:rPr>
          <w:rFonts w:ascii="Times New Roman" w:hAnsi="Times New Roman" w:cs="Times New Roman"/>
          <w:sz w:val="24"/>
          <w:szCs w:val="24"/>
          <w:lang w:val="en-US"/>
        </w:rPr>
      </w:pPr>
    </w:p>
    <w:p w14:paraId="6461C5CF" w14:textId="77777777" w:rsidR="00670611" w:rsidRDefault="00670611" w:rsidP="00670611">
      <w:pPr>
        <w:spacing w:line="480" w:lineRule="auto"/>
        <w:rPr>
          <w:rFonts w:ascii="Times New Roman" w:hAnsi="Times New Roman" w:cs="Times New Roman"/>
          <w:sz w:val="24"/>
          <w:szCs w:val="24"/>
          <w:lang w:val="en-US"/>
        </w:rPr>
      </w:pPr>
    </w:p>
    <w:p w14:paraId="797D8815" w14:textId="77777777" w:rsidR="00670611" w:rsidRDefault="00670611" w:rsidP="00670611">
      <w:pPr>
        <w:spacing w:line="480" w:lineRule="auto"/>
        <w:rPr>
          <w:rFonts w:ascii="Times New Roman" w:hAnsi="Times New Roman" w:cs="Times New Roman"/>
          <w:sz w:val="24"/>
          <w:szCs w:val="24"/>
          <w:lang w:val="en-US"/>
        </w:rPr>
      </w:pPr>
    </w:p>
    <w:p w14:paraId="5EBC5355" w14:textId="77777777" w:rsidR="00670611" w:rsidRDefault="00670611" w:rsidP="00670611">
      <w:pPr>
        <w:spacing w:line="480" w:lineRule="auto"/>
        <w:rPr>
          <w:rFonts w:ascii="Times New Roman" w:hAnsi="Times New Roman" w:cs="Times New Roman"/>
          <w:sz w:val="24"/>
          <w:szCs w:val="24"/>
          <w:lang w:val="en-US"/>
        </w:rPr>
      </w:pPr>
    </w:p>
    <w:p w14:paraId="1C11FD05" w14:textId="77777777" w:rsidR="00670611" w:rsidRPr="00E27C7F" w:rsidRDefault="00670611" w:rsidP="00670611">
      <w:pPr>
        <w:spacing w:line="480" w:lineRule="auto"/>
        <w:rPr>
          <w:rFonts w:ascii="Times New Roman" w:hAnsi="Times New Roman" w:cs="Times New Roman"/>
          <w:sz w:val="24"/>
          <w:szCs w:val="24"/>
          <w:lang w:val="en-US"/>
        </w:rPr>
      </w:pPr>
    </w:p>
    <w:sectPr w:rsidR="00670611" w:rsidRPr="00E27C7F" w:rsidSect="00755C6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7F"/>
    <w:rsid w:val="00141197"/>
    <w:rsid w:val="002819FC"/>
    <w:rsid w:val="002D12FF"/>
    <w:rsid w:val="003F3BC3"/>
    <w:rsid w:val="0048795D"/>
    <w:rsid w:val="004D58EE"/>
    <w:rsid w:val="005F7AD9"/>
    <w:rsid w:val="00670611"/>
    <w:rsid w:val="006D054C"/>
    <w:rsid w:val="00755C6F"/>
    <w:rsid w:val="00761264"/>
    <w:rsid w:val="007F7091"/>
    <w:rsid w:val="00807CE5"/>
    <w:rsid w:val="009516AB"/>
    <w:rsid w:val="00983B4A"/>
    <w:rsid w:val="009C5330"/>
    <w:rsid w:val="00A130B9"/>
    <w:rsid w:val="00AA04D1"/>
    <w:rsid w:val="00B3104C"/>
    <w:rsid w:val="00CF1559"/>
    <w:rsid w:val="00D22CDA"/>
    <w:rsid w:val="00D90D06"/>
    <w:rsid w:val="00E27C7F"/>
    <w:rsid w:val="00E9481A"/>
    <w:rsid w:val="00FF465A"/>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694F"/>
  <w15:chartTrackingRefBased/>
  <w15:docId w15:val="{C7A2A5DB-2D0C-4522-B49A-049D9F5E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Khan</dc:creator>
  <cp:keywords/>
  <dc:description/>
  <cp:lastModifiedBy>Ayesha Khan</cp:lastModifiedBy>
  <cp:revision>22</cp:revision>
  <dcterms:created xsi:type="dcterms:W3CDTF">2025-01-07T06:55:00Z</dcterms:created>
  <dcterms:modified xsi:type="dcterms:W3CDTF">2025-01-08T05:28:00Z</dcterms:modified>
</cp:coreProperties>
</file>