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185B" w14:textId="5056E843" w:rsidR="00A124EE" w:rsidRPr="000F2D19" w:rsidRDefault="00A124EE" w:rsidP="000F2D1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24E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Reflection: Medical Terminology Course</w:t>
      </w:r>
    </w:p>
    <w:p w14:paraId="4D156B2E" w14:textId="2619E6A1" w:rsidR="00C460F5" w:rsidRDefault="00B430BE" w:rsidP="00364B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3CBB">
        <w:rPr>
          <w:rFonts w:ascii="Times New Roman" w:hAnsi="Times New Roman" w:cs="Times New Roman"/>
          <w:sz w:val="24"/>
          <w:szCs w:val="24"/>
          <w:lang w:val="en-US"/>
        </w:rPr>
        <w:t xml:space="preserve">his was probably one of my favourite courses that we were required to do.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remember t</w:t>
      </w:r>
      <w:r w:rsidR="001B12F4">
        <w:rPr>
          <w:rFonts w:ascii="Times New Roman" w:hAnsi="Times New Roman" w:cs="Times New Roman"/>
          <w:sz w:val="24"/>
          <w:szCs w:val="24"/>
          <w:lang w:val="en-US"/>
        </w:rPr>
        <w:t xml:space="preserve">his was introduced during our first semester and I was excited to learn more about the terminology that is used in </w:t>
      </w:r>
      <w:r w:rsidR="005F6C6A">
        <w:rPr>
          <w:rFonts w:ascii="Times New Roman" w:hAnsi="Times New Roman" w:cs="Times New Roman"/>
          <w:sz w:val="24"/>
          <w:szCs w:val="24"/>
          <w:lang w:val="en-US"/>
        </w:rPr>
        <w:t>the clinical setting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as </w:t>
      </w:r>
      <w:r w:rsidR="00FD07B5">
        <w:rPr>
          <w:rFonts w:ascii="Times New Roman" w:hAnsi="Times New Roman" w:cs="Times New Roman"/>
          <w:sz w:val="24"/>
          <w:szCs w:val="24"/>
          <w:lang w:val="en-US"/>
        </w:rPr>
        <w:t>working in the hospital-setting is something I want</w:t>
      </w:r>
      <w:r w:rsidR="00360EF3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D07B5">
        <w:rPr>
          <w:rFonts w:ascii="Times New Roman" w:hAnsi="Times New Roman" w:cs="Times New Roman"/>
          <w:sz w:val="24"/>
          <w:szCs w:val="24"/>
          <w:lang w:val="en-US"/>
        </w:rPr>
        <w:t xml:space="preserve"> to do</w:t>
      </w:r>
      <w:r w:rsidR="00360EF3">
        <w:rPr>
          <w:rFonts w:ascii="Times New Roman" w:hAnsi="Times New Roman" w:cs="Times New Roman"/>
          <w:sz w:val="24"/>
          <w:szCs w:val="24"/>
          <w:lang w:val="en-US"/>
        </w:rPr>
        <w:t xml:space="preserve"> after getting licensed</w:t>
      </w:r>
      <w:r w:rsidR="00D707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2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8D8584" w14:textId="5E146709" w:rsidR="00C460F5" w:rsidRDefault="00364BEF" w:rsidP="00D707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1B3D">
        <w:rPr>
          <w:rFonts w:ascii="Times New Roman" w:hAnsi="Times New Roman" w:cs="Times New Roman"/>
          <w:sz w:val="24"/>
          <w:szCs w:val="24"/>
          <w:lang w:val="en-US"/>
        </w:rPr>
        <w:t>This course was on the longer side. However, the amount of text and videos were balanced per module</w:t>
      </w:r>
      <w:r w:rsidR="00217068">
        <w:rPr>
          <w:rFonts w:ascii="Times New Roman" w:hAnsi="Times New Roman" w:cs="Times New Roman"/>
          <w:sz w:val="24"/>
          <w:szCs w:val="24"/>
          <w:lang w:val="en-US"/>
        </w:rPr>
        <w:t xml:space="preserve"> and I found myself paying attention. The assignments were also simple and reinforced what I learned </w:t>
      </w:r>
      <w:r w:rsidR="008C18A8">
        <w:rPr>
          <w:rFonts w:ascii="Times New Roman" w:hAnsi="Times New Roman" w:cs="Times New Roman"/>
          <w:sz w:val="24"/>
          <w:szCs w:val="24"/>
          <w:lang w:val="en-US"/>
        </w:rPr>
        <w:t xml:space="preserve">in every module. </w:t>
      </w:r>
      <w:r w:rsidR="00726C9A">
        <w:rPr>
          <w:rFonts w:ascii="Times New Roman" w:hAnsi="Times New Roman" w:cs="Times New Roman"/>
          <w:sz w:val="24"/>
          <w:szCs w:val="24"/>
          <w:lang w:val="en-US"/>
        </w:rPr>
        <w:t xml:space="preserve">I particularly enjoyed </w:t>
      </w:r>
      <w:r w:rsidR="00D7073E">
        <w:rPr>
          <w:rFonts w:ascii="Times New Roman" w:hAnsi="Times New Roman" w:cs="Times New Roman"/>
          <w:sz w:val="24"/>
          <w:szCs w:val="24"/>
          <w:lang w:val="en-US"/>
        </w:rPr>
        <w:t xml:space="preserve">seeing and hearing </w:t>
      </w:r>
      <w:r w:rsidR="00726C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C9A" w:rsidRPr="00726C9A">
        <w:rPr>
          <w:rFonts w:ascii="Times New Roman" w:hAnsi="Times New Roman" w:cs="Times New Roman"/>
          <w:sz w:val="24"/>
          <w:szCs w:val="24"/>
          <w:lang w:val="en-US"/>
        </w:rPr>
        <w:t>clinical conversation in reality-based video simulations</w:t>
      </w:r>
      <w:r w:rsidR="00D7073E">
        <w:rPr>
          <w:rFonts w:ascii="Times New Roman" w:hAnsi="Times New Roman" w:cs="Times New Roman"/>
          <w:sz w:val="24"/>
          <w:szCs w:val="24"/>
          <w:lang w:val="en-US"/>
        </w:rPr>
        <w:t xml:space="preserve">. I’m sure that </w:t>
      </w:r>
      <w:r w:rsidR="00D7073E">
        <w:rPr>
          <w:rFonts w:ascii="Times New Roman" w:hAnsi="Times New Roman" w:cs="Times New Roman"/>
          <w:sz w:val="24"/>
          <w:szCs w:val="24"/>
          <w:lang w:val="en-US"/>
        </w:rPr>
        <w:t>this course</w:t>
      </w:r>
      <w:r w:rsidR="00D7073E">
        <w:rPr>
          <w:rFonts w:ascii="Times New Roman" w:hAnsi="Times New Roman" w:cs="Times New Roman"/>
          <w:sz w:val="24"/>
          <w:szCs w:val="24"/>
          <w:lang w:val="en-US"/>
        </w:rPr>
        <w:t xml:space="preserve"> will be of huge help to me once I start my Clinical SEL rotation. </w:t>
      </w:r>
    </w:p>
    <w:p w14:paraId="47E85F9C" w14:textId="77777777" w:rsidR="00D7073E" w:rsidRPr="00D7073E" w:rsidRDefault="00D7073E" w:rsidP="00D7073E">
      <w:pPr>
        <w:spacing w:line="48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14:paraId="7B260852" w14:textId="622055F1" w:rsidR="00C460F5" w:rsidRPr="00C460F5" w:rsidRDefault="00C460F5" w:rsidP="00364BE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0F5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6F077FE3" w14:textId="76290DE2" w:rsidR="00C460F5" w:rsidRDefault="00C460F5" w:rsidP="00364BE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60F5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0F5">
        <w:rPr>
          <w:rFonts w:ascii="Times New Roman" w:hAnsi="Times New Roman" w:cs="Times New Roman"/>
          <w:sz w:val="24"/>
          <w:szCs w:val="24"/>
          <w:lang w:val="en-US"/>
        </w:rPr>
        <w:t xml:space="preserve">Clinical Terminology for International and U.S. Students. Coursera. Published 2018. </w:t>
      </w:r>
      <w:hyperlink r:id="rId4" w:history="1">
        <w:r w:rsidRPr="00F208D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https://www.coursera.org/learn/clinical-terminology?action=enroll</w:t>
        </w:r>
      </w:hyperlink>
    </w:p>
    <w:p w14:paraId="1DE4D606" w14:textId="77777777" w:rsidR="00C460F5" w:rsidRDefault="00C460F5" w:rsidP="00C460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E6F6C2" w14:textId="77777777" w:rsidR="00C460F5" w:rsidRPr="00C460F5" w:rsidRDefault="00C460F5" w:rsidP="00C460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4B4821" w14:textId="0DC2207A" w:rsidR="00C460F5" w:rsidRDefault="00C460F5" w:rsidP="00C460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0F5">
        <w:rPr>
          <w:rFonts w:ascii="Times New Roman" w:hAnsi="Times New Roman" w:cs="Times New Roman"/>
          <w:sz w:val="24"/>
          <w:szCs w:val="24"/>
          <w:lang w:val="en-US"/>
        </w:rPr>
        <w:t>‌</w:t>
      </w:r>
    </w:p>
    <w:p w14:paraId="5B6050A0" w14:textId="1901ECF5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EC3CE1" w14:textId="76E887AF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AA3FD5" w14:textId="0B5FA094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A00B34" w14:textId="0CDAC800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375016" w14:textId="25083CA7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0B9248" w14:textId="7EF7B629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143337" w14:textId="21FD833F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A0DF8F" w14:textId="57AD1FA1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A3438C" w14:textId="3D632674" w:rsid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70CC1" w14:textId="77777777" w:rsidR="00A124EE" w:rsidRPr="00A124EE" w:rsidRDefault="00A124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124EE" w:rsidRPr="00A124EE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E"/>
    <w:rsid w:val="000F2D19"/>
    <w:rsid w:val="00141197"/>
    <w:rsid w:val="001B12F4"/>
    <w:rsid w:val="001E3CBB"/>
    <w:rsid w:val="00217068"/>
    <w:rsid w:val="00360EF3"/>
    <w:rsid w:val="00364BEF"/>
    <w:rsid w:val="005F6C6A"/>
    <w:rsid w:val="005F7AD9"/>
    <w:rsid w:val="00681320"/>
    <w:rsid w:val="00726C9A"/>
    <w:rsid w:val="00742091"/>
    <w:rsid w:val="00755C6F"/>
    <w:rsid w:val="008C18A8"/>
    <w:rsid w:val="00A124EE"/>
    <w:rsid w:val="00A81B3D"/>
    <w:rsid w:val="00B430BE"/>
    <w:rsid w:val="00B66996"/>
    <w:rsid w:val="00C4023A"/>
    <w:rsid w:val="00C460F5"/>
    <w:rsid w:val="00D35F56"/>
    <w:rsid w:val="00D7073E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0479"/>
  <w15:chartTrackingRefBased/>
  <w15:docId w15:val="{C75CEC5D-3724-45D3-8A46-9AB6949F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sera.org/learn/clinical-terminology?action=en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20</cp:revision>
  <dcterms:created xsi:type="dcterms:W3CDTF">2025-04-08T09:52:00Z</dcterms:created>
  <dcterms:modified xsi:type="dcterms:W3CDTF">2025-04-08T10:06:00Z</dcterms:modified>
</cp:coreProperties>
</file>